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BEFC1" w14:textId="77777777" w:rsidR="00457BB8" w:rsidRDefault="00884B50" w:rsidP="00457BB8">
      <w:pPr>
        <w:jc w:val="center"/>
        <w:rPr>
          <w:sz w:val="32"/>
          <w:szCs w:val="32"/>
        </w:rPr>
      </w:pPr>
      <w:r>
        <w:rPr>
          <w:rFonts w:hint="eastAsia"/>
          <w:sz w:val="32"/>
          <w:szCs w:val="32"/>
        </w:rPr>
        <w:t>イベント広場</w:t>
      </w:r>
      <w:r w:rsidR="00BB15FC">
        <w:rPr>
          <w:rFonts w:hint="eastAsia"/>
          <w:sz w:val="32"/>
          <w:szCs w:val="32"/>
        </w:rPr>
        <w:t>利用規約</w:t>
      </w:r>
    </w:p>
    <w:p w14:paraId="4929AFA8" w14:textId="6BB8712B" w:rsidR="00457BB8" w:rsidRDefault="00BA30E4" w:rsidP="00882942">
      <w:pPr>
        <w:jc w:val="right"/>
        <w:rPr>
          <w:szCs w:val="16"/>
        </w:rPr>
      </w:pPr>
      <w:r>
        <w:rPr>
          <w:rFonts w:hint="eastAsia"/>
          <w:szCs w:val="16"/>
        </w:rPr>
        <w:t>R</w:t>
      </w:r>
      <w:r w:rsidR="00F91BCE">
        <w:rPr>
          <w:rFonts w:hint="eastAsia"/>
          <w:szCs w:val="16"/>
        </w:rPr>
        <w:t>3</w:t>
      </w:r>
      <w:r w:rsidR="00882942" w:rsidRPr="00882942">
        <w:rPr>
          <w:rFonts w:hint="eastAsia"/>
          <w:szCs w:val="16"/>
        </w:rPr>
        <w:t>.</w:t>
      </w:r>
      <w:r w:rsidR="008C10AB">
        <w:rPr>
          <w:rFonts w:hint="eastAsia"/>
          <w:szCs w:val="16"/>
        </w:rPr>
        <w:t>4</w:t>
      </w:r>
      <w:r w:rsidR="00882942" w:rsidRPr="00882942">
        <w:rPr>
          <w:rFonts w:hint="eastAsia"/>
          <w:szCs w:val="16"/>
        </w:rPr>
        <w:t>.1</w:t>
      </w:r>
      <w:r w:rsidR="00882942">
        <w:rPr>
          <w:rFonts w:hint="eastAsia"/>
          <w:szCs w:val="16"/>
        </w:rPr>
        <w:t>版</w:t>
      </w:r>
    </w:p>
    <w:p w14:paraId="64CD1D52" w14:textId="77777777" w:rsidR="0027339C" w:rsidRPr="00960622" w:rsidRDefault="0027339C" w:rsidP="00334253">
      <w:pPr>
        <w:rPr>
          <w:color w:val="000000" w:themeColor="text1"/>
        </w:rPr>
      </w:pPr>
    </w:p>
    <w:p w14:paraId="2BEAC5CE" w14:textId="77777777" w:rsidR="00334253" w:rsidRPr="00960622" w:rsidRDefault="00334253" w:rsidP="00334253">
      <w:pPr>
        <w:rPr>
          <w:color w:val="000000" w:themeColor="text1"/>
        </w:rPr>
      </w:pPr>
      <w:r w:rsidRPr="00960622">
        <w:rPr>
          <w:rFonts w:hint="eastAsia"/>
          <w:color w:val="000000" w:themeColor="text1"/>
        </w:rPr>
        <w:t xml:space="preserve">１　</w:t>
      </w:r>
      <w:r w:rsidR="00BB15FC" w:rsidRPr="00960622">
        <w:rPr>
          <w:rFonts w:hint="eastAsia"/>
          <w:color w:val="000000" w:themeColor="text1"/>
        </w:rPr>
        <w:t>広場の概要</w:t>
      </w:r>
    </w:p>
    <w:p w14:paraId="68B342B4" w14:textId="77777777" w:rsidR="004C042B" w:rsidRPr="00960622" w:rsidRDefault="00D54817" w:rsidP="00D54817">
      <w:pPr>
        <w:numPr>
          <w:ilvl w:val="0"/>
          <w:numId w:val="14"/>
        </w:numPr>
        <w:rPr>
          <w:color w:val="000000" w:themeColor="text1"/>
        </w:rPr>
      </w:pPr>
      <w:r w:rsidRPr="00960622">
        <w:rPr>
          <w:rFonts w:hint="eastAsia"/>
          <w:color w:val="000000" w:themeColor="text1"/>
        </w:rPr>
        <w:t>中央イベント広場</w:t>
      </w:r>
    </w:p>
    <w:p w14:paraId="4012EF8C" w14:textId="77777777" w:rsidR="00D54817" w:rsidRPr="00960622" w:rsidRDefault="00D54817" w:rsidP="00D54817">
      <w:pPr>
        <w:numPr>
          <w:ilvl w:val="0"/>
          <w:numId w:val="15"/>
        </w:numPr>
        <w:rPr>
          <w:color w:val="000000" w:themeColor="text1"/>
        </w:rPr>
      </w:pPr>
      <w:r w:rsidRPr="00960622">
        <w:rPr>
          <w:rFonts w:hint="eastAsia"/>
          <w:color w:val="000000" w:themeColor="text1"/>
        </w:rPr>
        <w:t>住所地</w:t>
      </w:r>
      <w:r w:rsidR="00416588" w:rsidRPr="00960622">
        <w:rPr>
          <w:rFonts w:hint="eastAsia"/>
          <w:color w:val="000000" w:themeColor="text1"/>
        </w:rPr>
        <w:t xml:space="preserve">　：　</w:t>
      </w:r>
      <w:r w:rsidRPr="00960622">
        <w:rPr>
          <w:rFonts w:hint="eastAsia"/>
          <w:color w:val="000000" w:themeColor="text1"/>
        </w:rPr>
        <w:t>前橋市千代田町二丁目８－２１ほか</w:t>
      </w:r>
    </w:p>
    <w:p w14:paraId="317CA6E0" w14:textId="77777777" w:rsidR="00075227" w:rsidRPr="00960622" w:rsidRDefault="00416588" w:rsidP="00D54817">
      <w:pPr>
        <w:numPr>
          <w:ilvl w:val="0"/>
          <w:numId w:val="15"/>
        </w:numPr>
        <w:rPr>
          <w:color w:val="000000" w:themeColor="text1"/>
        </w:rPr>
      </w:pPr>
      <w:r w:rsidRPr="00960622">
        <w:rPr>
          <w:rFonts w:hint="eastAsia"/>
          <w:color w:val="000000" w:themeColor="text1"/>
        </w:rPr>
        <w:t>面　積　：　利用可能面積</w:t>
      </w:r>
      <w:r w:rsidR="0020227D" w:rsidRPr="00960622">
        <w:rPr>
          <w:rFonts w:hint="eastAsia"/>
          <w:color w:val="000000" w:themeColor="text1"/>
        </w:rPr>
        <w:t xml:space="preserve">　</w:t>
      </w:r>
      <w:r w:rsidRPr="00960622">
        <w:rPr>
          <w:rFonts w:hint="eastAsia"/>
          <w:color w:val="000000" w:themeColor="text1"/>
        </w:rPr>
        <w:t>約</w:t>
      </w:r>
      <w:r w:rsidR="002E0958" w:rsidRPr="00960622">
        <w:rPr>
          <w:rFonts w:hint="eastAsia"/>
          <w:color w:val="000000" w:themeColor="text1"/>
        </w:rPr>
        <w:t>1,200</w:t>
      </w:r>
      <w:r w:rsidRPr="00960622">
        <w:rPr>
          <w:rFonts w:hint="eastAsia"/>
          <w:color w:val="000000" w:themeColor="text1"/>
        </w:rPr>
        <w:t>㎡</w:t>
      </w:r>
      <w:r w:rsidR="009C199F" w:rsidRPr="00960622">
        <w:rPr>
          <w:rFonts w:hint="eastAsia"/>
          <w:color w:val="000000" w:themeColor="text1"/>
        </w:rPr>
        <w:t>、</w:t>
      </w:r>
    </w:p>
    <w:p w14:paraId="161AB120" w14:textId="2B49AABD" w:rsidR="005221AD" w:rsidRPr="00960622" w:rsidRDefault="00416588" w:rsidP="00457BB8">
      <w:pPr>
        <w:numPr>
          <w:ilvl w:val="0"/>
          <w:numId w:val="15"/>
        </w:numPr>
        <w:rPr>
          <w:color w:val="000000" w:themeColor="text1"/>
        </w:rPr>
      </w:pPr>
      <w:r w:rsidRPr="00960622">
        <w:rPr>
          <w:rFonts w:hint="eastAsia"/>
          <w:color w:val="000000" w:themeColor="text1"/>
        </w:rPr>
        <w:t>ステージ：　３間５間（５．４ｍ×９ｍ）</w:t>
      </w:r>
    </w:p>
    <w:p w14:paraId="3A9E17B9" w14:textId="1B26A78B" w:rsidR="00006BD5" w:rsidRPr="00960622" w:rsidRDefault="00006BD5" w:rsidP="00006BD5">
      <w:pPr>
        <w:ind w:firstLineChars="300" w:firstLine="720"/>
        <w:rPr>
          <w:color w:val="000000" w:themeColor="text1"/>
        </w:rPr>
      </w:pPr>
      <w:r w:rsidRPr="00960622">
        <w:rPr>
          <w:rFonts w:hint="eastAsia"/>
          <w:color w:val="000000" w:themeColor="text1"/>
        </w:rPr>
        <w:t>④</w:t>
      </w:r>
      <w:r w:rsidR="007C71CF" w:rsidRPr="00960622">
        <w:rPr>
          <w:rFonts w:hint="eastAsia"/>
          <w:color w:val="000000" w:themeColor="text1"/>
        </w:rPr>
        <w:t xml:space="preserve"> </w:t>
      </w:r>
      <w:r w:rsidRPr="00960622">
        <w:rPr>
          <w:rFonts w:hint="eastAsia"/>
          <w:color w:val="000000" w:themeColor="text1"/>
        </w:rPr>
        <w:t>区画利用：</w:t>
      </w:r>
      <w:r w:rsidR="00D13C04" w:rsidRPr="00960622">
        <w:rPr>
          <w:rFonts w:hint="eastAsia"/>
          <w:color w:val="000000" w:themeColor="text1"/>
        </w:rPr>
        <w:t xml:space="preserve">　</w:t>
      </w:r>
      <w:r w:rsidR="00622E6A" w:rsidRPr="00960622">
        <w:rPr>
          <w:rFonts w:hint="eastAsia"/>
          <w:color w:val="000000" w:themeColor="text1"/>
        </w:rPr>
        <w:t>14</w:t>
      </w:r>
      <w:r w:rsidR="00622E6A" w:rsidRPr="00960622">
        <w:rPr>
          <w:rFonts w:hint="eastAsia"/>
          <w:color w:val="000000" w:themeColor="text1"/>
        </w:rPr>
        <w:t>～</w:t>
      </w:r>
      <w:r w:rsidR="00F168FB" w:rsidRPr="00960622">
        <w:rPr>
          <w:rFonts w:hint="eastAsia"/>
          <w:color w:val="000000" w:themeColor="text1"/>
        </w:rPr>
        <w:t>20</w:t>
      </w:r>
      <w:r w:rsidRPr="00960622">
        <w:rPr>
          <w:rFonts w:hint="eastAsia"/>
          <w:color w:val="000000" w:themeColor="text1"/>
        </w:rPr>
        <w:t>m</w:t>
      </w:r>
      <w:r w:rsidRPr="00960622">
        <w:rPr>
          <w:rFonts w:hint="eastAsia"/>
          <w:color w:val="000000" w:themeColor="text1"/>
        </w:rPr>
        <w:t>×</w:t>
      </w:r>
      <w:r w:rsidR="00622E6A" w:rsidRPr="00960622">
        <w:rPr>
          <w:rFonts w:hint="eastAsia"/>
          <w:color w:val="000000" w:themeColor="text1"/>
        </w:rPr>
        <w:t>7</w:t>
      </w:r>
      <w:r w:rsidRPr="00960622">
        <w:rPr>
          <w:rFonts w:hint="eastAsia"/>
          <w:color w:val="000000" w:themeColor="text1"/>
        </w:rPr>
        <w:t>m</w:t>
      </w:r>
      <w:r w:rsidRPr="00960622">
        <w:rPr>
          <w:rFonts w:hint="eastAsia"/>
          <w:color w:val="000000" w:themeColor="text1"/>
        </w:rPr>
        <w:t>（</w:t>
      </w:r>
      <w:r w:rsidR="00622E6A" w:rsidRPr="00960622">
        <w:rPr>
          <w:rFonts w:hint="eastAsia"/>
          <w:color w:val="000000" w:themeColor="text1"/>
        </w:rPr>
        <w:t>98</w:t>
      </w:r>
      <w:r w:rsidR="00622E6A" w:rsidRPr="00960622">
        <w:rPr>
          <w:rFonts w:hint="eastAsia"/>
          <w:color w:val="000000" w:themeColor="text1"/>
        </w:rPr>
        <w:t>～</w:t>
      </w:r>
      <w:r w:rsidR="00F168FB" w:rsidRPr="00960622">
        <w:rPr>
          <w:rFonts w:hint="eastAsia"/>
          <w:color w:val="000000" w:themeColor="text1"/>
        </w:rPr>
        <w:t>140</w:t>
      </w:r>
      <w:r w:rsidRPr="00960622">
        <w:rPr>
          <w:rFonts w:hint="eastAsia"/>
          <w:color w:val="000000" w:themeColor="text1"/>
        </w:rPr>
        <w:t>㎡）</w:t>
      </w:r>
    </w:p>
    <w:p w14:paraId="1909D29F" w14:textId="2C3BA2A6" w:rsidR="009A19D0" w:rsidRPr="00960622" w:rsidRDefault="00006BD5" w:rsidP="00006BD5">
      <w:pPr>
        <w:ind w:left="360"/>
        <w:rPr>
          <w:color w:val="000000" w:themeColor="text1"/>
        </w:rPr>
      </w:pPr>
      <w:r w:rsidRPr="00960622">
        <w:rPr>
          <w:rFonts w:hint="eastAsia"/>
          <w:color w:val="000000" w:themeColor="text1"/>
        </w:rPr>
        <w:t>(2)</w:t>
      </w:r>
      <w:r w:rsidR="00043A24" w:rsidRPr="00960622">
        <w:rPr>
          <w:rFonts w:hint="eastAsia"/>
          <w:color w:val="000000" w:themeColor="text1"/>
        </w:rPr>
        <w:t>グリーンウォーク</w:t>
      </w:r>
    </w:p>
    <w:p w14:paraId="28E1E7DE" w14:textId="7F7C26A2" w:rsidR="009A19D0" w:rsidRPr="00960622" w:rsidRDefault="009A19D0" w:rsidP="009A19D0">
      <w:pPr>
        <w:numPr>
          <w:ilvl w:val="0"/>
          <w:numId w:val="17"/>
        </w:numPr>
        <w:rPr>
          <w:color w:val="000000" w:themeColor="text1"/>
        </w:rPr>
      </w:pPr>
      <w:r w:rsidRPr="00960622">
        <w:rPr>
          <w:rFonts w:hint="eastAsia"/>
          <w:color w:val="000000" w:themeColor="text1"/>
        </w:rPr>
        <w:t>住所地　：　前橋市千代田町二丁目</w:t>
      </w:r>
      <w:r w:rsidR="00E86C5C" w:rsidRPr="00960622">
        <w:rPr>
          <w:rFonts w:hint="eastAsia"/>
          <w:color w:val="000000" w:themeColor="text1"/>
        </w:rPr>
        <w:t>７－３</w:t>
      </w:r>
      <w:r w:rsidRPr="00960622">
        <w:rPr>
          <w:rFonts w:hint="eastAsia"/>
          <w:color w:val="000000" w:themeColor="text1"/>
        </w:rPr>
        <w:t>ほか</w:t>
      </w:r>
    </w:p>
    <w:p w14:paraId="7D88FBC6" w14:textId="77777777" w:rsidR="009A19D0" w:rsidRPr="00960622" w:rsidRDefault="009A19D0" w:rsidP="00DE6DC4">
      <w:pPr>
        <w:numPr>
          <w:ilvl w:val="0"/>
          <w:numId w:val="17"/>
        </w:numPr>
        <w:rPr>
          <w:color w:val="000000" w:themeColor="text1"/>
        </w:rPr>
      </w:pPr>
      <w:r w:rsidRPr="00960622">
        <w:rPr>
          <w:rFonts w:hint="eastAsia"/>
          <w:color w:val="000000" w:themeColor="text1"/>
        </w:rPr>
        <w:t xml:space="preserve">面　積　：　</w:t>
      </w:r>
      <w:r w:rsidR="00263104" w:rsidRPr="00960622">
        <w:rPr>
          <w:rFonts w:hint="eastAsia"/>
          <w:color w:val="000000" w:themeColor="text1"/>
        </w:rPr>
        <w:t>利用可能面積</w:t>
      </w:r>
      <w:r w:rsidR="0020227D" w:rsidRPr="00960622">
        <w:rPr>
          <w:rFonts w:hint="eastAsia"/>
          <w:color w:val="000000" w:themeColor="text1"/>
        </w:rPr>
        <w:t xml:space="preserve">　</w:t>
      </w:r>
      <w:r w:rsidR="00043A24" w:rsidRPr="00960622">
        <w:rPr>
          <w:rFonts w:hint="eastAsia"/>
          <w:color w:val="000000" w:themeColor="text1"/>
        </w:rPr>
        <w:t>349.13</w:t>
      </w:r>
      <w:r w:rsidRPr="00960622">
        <w:rPr>
          <w:rFonts w:hint="eastAsia"/>
          <w:color w:val="000000" w:themeColor="text1"/>
        </w:rPr>
        <w:t>㎡</w:t>
      </w:r>
    </w:p>
    <w:p w14:paraId="0B2FC9C1" w14:textId="5B35758F" w:rsidR="00416588" w:rsidRPr="00960622" w:rsidRDefault="00006BD5" w:rsidP="00006BD5">
      <w:pPr>
        <w:ind w:left="360"/>
        <w:rPr>
          <w:color w:val="000000" w:themeColor="text1"/>
        </w:rPr>
      </w:pPr>
      <w:r w:rsidRPr="00960622">
        <w:rPr>
          <w:rFonts w:hint="eastAsia"/>
          <w:color w:val="000000" w:themeColor="text1"/>
        </w:rPr>
        <w:t>(3)</w:t>
      </w:r>
      <w:r w:rsidR="00043A24" w:rsidRPr="00960622">
        <w:rPr>
          <w:rFonts w:hint="eastAsia"/>
          <w:color w:val="000000" w:themeColor="text1"/>
        </w:rPr>
        <w:t>広瀬川河畔小広場</w:t>
      </w:r>
    </w:p>
    <w:p w14:paraId="435B971A" w14:textId="77777777" w:rsidR="00416588" w:rsidRPr="00960622" w:rsidRDefault="00416588" w:rsidP="00416588">
      <w:pPr>
        <w:numPr>
          <w:ilvl w:val="0"/>
          <w:numId w:val="16"/>
        </w:numPr>
        <w:rPr>
          <w:color w:val="000000" w:themeColor="text1"/>
        </w:rPr>
      </w:pPr>
      <w:r w:rsidRPr="00960622">
        <w:rPr>
          <w:rFonts w:hint="eastAsia"/>
          <w:color w:val="000000" w:themeColor="text1"/>
        </w:rPr>
        <w:t>住所地　：　前橋市千代田町</w:t>
      </w:r>
      <w:r w:rsidR="00E86C5C" w:rsidRPr="00960622">
        <w:rPr>
          <w:rFonts w:hint="eastAsia"/>
          <w:color w:val="000000" w:themeColor="text1"/>
        </w:rPr>
        <w:t>三丁目７－７</w:t>
      </w:r>
    </w:p>
    <w:p w14:paraId="2BC09DCF" w14:textId="77777777" w:rsidR="000568E1" w:rsidRPr="00960622" w:rsidRDefault="00416588" w:rsidP="000568E1">
      <w:pPr>
        <w:numPr>
          <w:ilvl w:val="0"/>
          <w:numId w:val="16"/>
        </w:numPr>
        <w:rPr>
          <w:color w:val="000000" w:themeColor="text1"/>
        </w:rPr>
      </w:pPr>
      <w:r w:rsidRPr="00960622">
        <w:rPr>
          <w:rFonts w:hint="eastAsia"/>
          <w:color w:val="000000" w:themeColor="text1"/>
        </w:rPr>
        <w:t xml:space="preserve">面　積　：　</w:t>
      </w:r>
      <w:r w:rsidR="00263104" w:rsidRPr="00960622">
        <w:rPr>
          <w:rFonts w:hint="eastAsia"/>
          <w:color w:val="000000" w:themeColor="text1"/>
        </w:rPr>
        <w:t>利用可能面積</w:t>
      </w:r>
      <w:r w:rsidR="0020227D" w:rsidRPr="00960622">
        <w:rPr>
          <w:rFonts w:hint="eastAsia"/>
          <w:color w:val="000000" w:themeColor="text1"/>
        </w:rPr>
        <w:t xml:space="preserve">　</w:t>
      </w:r>
      <w:r w:rsidR="00043A24" w:rsidRPr="00960622">
        <w:rPr>
          <w:rFonts w:hint="eastAsia"/>
          <w:color w:val="000000" w:themeColor="text1"/>
        </w:rPr>
        <w:t>169.91</w:t>
      </w:r>
      <w:r w:rsidRPr="00960622">
        <w:rPr>
          <w:rFonts w:hint="eastAsia"/>
          <w:color w:val="000000" w:themeColor="text1"/>
        </w:rPr>
        <w:t>㎡</w:t>
      </w:r>
    </w:p>
    <w:p w14:paraId="1772CE1E" w14:textId="37AE8D58" w:rsidR="000568E1" w:rsidRPr="00960622" w:rsidRDefault="00006BD5" w:rsidP="00006BD5">
      <w:pPr>
        <w:ind w:left="360"/>
        <w:rPr>
          <w:color w:val="000000" w:themeColor="text1"/>
        </w:rPr>
      </w:pPr>
      <w:r w:rsidRPr="00960622">
        <w:rPr>
          <w:rFonts w:hint="eastAsia"/>
          <w:color w:val="000000" w:themeColor="text1"/>
        </w:rPr>
        <w:t>(4)</w:t>
      </w:r>
      <w:r w:rsidR="000568E1" w:rsidRPr="00960622">
        <w:rPr>
          <w:rFonts w:hint="eastAsia"/>
          <w:color w:val="000000" w:themeColor="text1"/>
        </w:rPr>
        <w:t>まちなか駐輪場</w:t>
      </w:r>
      <w:r w:rsidR="0020227D" w:rsidRPr="00960622">
        <w:rPr>
          <w:rFonts w:hint="eastAsia"/>
          <w:color w:val="000000" w:themeColor="text1"/>
        </w:rPr>
        <w:t>(</w:t>
      </w:r>
      <w:r w:rsidR="0020227D" w:rsidRPr="00960622">
        <w:rPr>
          <w:rFonts w:hint="eastAsia"/>
          <w:color w:val="000000" w:themeColor="text1"/>
        </w:rPr>
        <w:t>※駐輪スペース除く</w:t>
      </w:r>
      <w:r w:rsidR="0020227D" w:rsidRPr="00960622">
        <w:rPr>
          <w:rFonts w:hint="eastAsia"/>
          <w:color w:val="000000" w:themeColor="text1"/>
        </w:rPr>
        <w:t>)</w:t>
      </w:r>
    </w:p>
    <w:p w14:paraId="2A5A060E" w14:textId="77777777" w:rsidR="000568E1" w:rsidRPr="00960622" w:rsidRDefault="000568E1" w:rsidP="000568E1">
      <w:pPr>
        <w:pStyle w:val="a8"/>
        <w:numPr>
          <w:ilvl w:val="1"/>
          <w:numId w:val="14"/>
        </w:numPr>
        <w:ind w:leftChars="0"/>
        <w:rPr>
          <w:color w:val="000000" w:themeColor="text1"/>
        </w:rPr>
      </w:pPr>
      <w:r w:rsidRPr="00960622">
        <w:rPr>
          <w:rFonts w:hint="eastAsia"/>
          <w:color w:val="000000" w:themeColor="text1"/>
        </w:rPr>
        <w:t>住所地</w:t>
      </w:r>
      <w:r w:rsidR="00F66F9A" w:rsidRPr="00960622">
        <w:rPr>
          <w:rFonts w:hint="eastAsia"/>
          <w:color w:val="000000" w:themeColor="text1"/>
        </w:rPr>
        <w:t xml:space="preserve">　：　前橋市千代田町四丁目７－１１</w:t>
      </w:r>
    </w:p>
    <w:p w14:paraId="5AA7008E" w14:textId="77777777" w:rsidR="006E3206" w:rsidRPr="00960622" w:rsidRDefault="00F66F9A" w:rsidP="00F66F9A">
      <w:pPr>
        <w:pStyle w:val="a8"/>
        <w:numPr>
          <w:ilvl w:val="1"/>
          <w:numId w:val="14"/>
        </w:numPr>
        <w:ind w:leftChars="0"/>
        <w:rPr>
          <w:color w:val="000000" w:themeColor="text1"/>
        </w:rPr>
      </w:pPr>
      <w:r w:rsidRPr="00960622">
        <w:rPr>
          <w:rFonts w:hint="eastAsia"/>
          <w:color w:val="000000" w:themeColor="text1"/>
        </w:rPr>
        <w:t xml:space="preserve">面　積　：　</w:t>
      </w:r>
      <w:r w:rsidR="00305318" w:rsidRPr="00960622">
        <w:rPr>
          <w:rFonts w:hint="eastAsia"/>
          <w:color w:val="000000" w:themeColor="text1"/>
        </w:rPr>
        <w:t>利用可能面積</w:t>
      </w:r>
      <w:r w:rsidR="009B3BB5" w:rsidRPr="00960622">
        <w:rPr>
          <w:rFonts w:hint="eastAsia"/>
          <w:color w:val="000000" w:themeColor="text1"/>
        </w:rPr>
        <w:t xml:space="preserve">　約</w:t>
      </w:r>
      <w:r w:rsidR="009B3BB5" w:rsidRPr="00960622">
        <w:rPr>
          <w:rFonts w:hint="eastAsia"/>
          <w:color w:val="000000" w:themeColor="text1"/>
        </w:rPr>
        <w:t>100</w:t>
      </w:r>
      <w:r w:rsidRPr="00960622">
        <w:rPr>
          <w:rFonts w:hint="eastAsia"/>
          <w:color w:val="000000" w:themeColor="text1"/>
        </w:rPr>
        <w:t>㎡</w:t>
      </w:r>
    </w:p>
    <w:p w14:paraId="53CD2DA3" w14:textId="77777777" w:rsidR="00F66F9A" w:rsidRPr="00960622" w:rsidRDefault="00F66F9A" w:rsidP="00334253">
      <w:pPr>
        <w:rPr>
          <w:color w:val="000000" w:themeColor="text1"/>
        </w:rPr>
      </w:pPr>
    </w:p>
    <w:p w14:paraId="015CAF32" w14:textId="77777777" w:rsidR="00075227" w:rsidRPr="00960622" w:rsidRDefault="00075227" w:rsidP="00334253">
      <w:pPr>
        <w:rPr>
          <w:color w:val="000000" w:themeColor="text1"/>
        </w:rPr>
      </w:pPr>
      <w:r w:rsidRPr="00960622">
        <w:rPr>
          <w:rFonts w:hint="eastAsia"/>
          <w:color w:val="000000" w:themeColor="text1"/>
        </w:rPr>
        <w:t>２　利用</w:t>
      </w:r>
      <w:r w:rsidR="00761990" w:rsidRPr="00960622">
        <w:rPr>
          <w:rFonts w:hint="eastAsia"/>
          <w:color w:val="000000" w:themeColor="text1"/>
        </w:rPr>
        <w:t>日・</w:t>
      </w:r>
      <w:r w:rsidRPr="00960622">
        <w:rPr>
          <w:rFonts w:hint="eastAsia"/>
          <w:color w:val="000000" w:themeColor="text1"/>
        </w:rPr>
        <w:t xml:space="preserve">時間　</w:t>
      </w:r>
    </w:p>
    <w:p w14:paraId="5BB9B0A2" w14:textId="15FF4828" w:rsidR="00DE6DC4" w:rsidRPr="00960622" w:rsidRDefault="00316383" w:rsidP="00316383">
      <w:pPr>
        <w:ind w:leftChars="-1" w:left="-2" w:firstLineChars="118" w:firstLine="283"/>
        <w:rPr>
          <w:color w:val="000000" w:themeColor="text1"/>
        </w:rPr>
      </w:pPr>
      <w:r w:rsidRPr="00960622">
        <w:rPr>
          <w:rFonts w:hint="eastAsia"/>
          <w:color w:val="000000" w:themeColor="text1"/>
        </w:rPr>
        <w:t>(1)</w:t>
      </w:r>
      <w:r w:rsidR="00075227" w:rsidRPr="00960622">
        <w:rPr>
          <w:rFonts w:hint="eastAsia"/>
          <w:color w:val="000000" w:themeColor="text1"/>
        </w:rPr>
        <w:t>利用</w:t>
      </w:r>
      <w:r w:rsidR="00761990" w:rsidRPr="00960622">
        <w:rPr>
          <w:rFonts w:hint="eastAsia"/>
          <w:color w:val="000000" w:themeColor="text1"/>
        </w:rPr>
        <w:t xml:space="preserve">日　</w:t>
      </w:r>
      <w:r w:rsidR="00A276C1" w:rsidRPr="00960622">
        <w:rPr>
          <w:rFonts w:hint="eastAsia"/>
          <w:color w:val="000000" w:themeColor="text1"/>
        </w:rPr>
        <w:t xml:space="preserve"> </w:t>
      </w:r>
      <w:r w:rsidR="008C10AB" w:rsidRPr="00960622">
        <w:rPr>
          <w:rFonts w:hint="eastAsia"/>
          <w:color w:val="000000" w:themeColor="text1"/>
        </w:rPr>
        <w:t xml:space="preserve"> </w:t>
      </w:r>
      <w:r w:rsidR="00D726A6" w:rsidRPr="00960622">
        <w:rPr>
          <w:rFonts w:hint="eastAsia"/>
          <w:color w:val="000000" w:themeColor="text1"/>
        </w:rPr>
        <w:t xml:space="preserve">：　</w:t>
      </w:r>
      <w:r w:rsidR="00761990" w:rsidRPr="00960622">
        <w:rPr>
          <w:rFonts w:hint="eastAsia"/>
          <w:color w:val="000000" w:themeColor="text1"/>
        </w:rPr>
        <w:t>原則として通年利用可能ですが、</w:t>
      </w:r>
      <w:r w:rsidR="00DE6DC4" w:rsidRPr="00960622">
        <w:rPr>
          <w:rFonts w:hint="eastAsia"/>
          <w:color w:val="000000" w:themeColor="text1"/>
        </w:rPr>
        <w:t>前橋</w:t>
      </w:r>
      <w:r w:rsidR="00761990" w:rsidRPr="00960622">
        <w:rPr>
          <w:rFonts w:hint="eastAsia"/>
          <w:color w:val="000000" w:themeColor="text1"/>
        </w:rPr>
        <w:t>市が主催又は</w:t>
      </w:r>
      <w:r w:rsidR="00730FC9" w:rsidRPr="00960622">
        <w:rPr>
          <w:rFonts w:hint="eastAsia"/>
          <w:color w:val="000000" w:themeColor="text1"/>
        </w:rPr>
        <w:t>共催</w:t>
      </w:r>
      <w:r w:rsidR="00761990" w:rsidRPr="00960622">
        <w:rPr>
          <w:rFonts w:hint="eastAsia"/>
          <w:color w:val="000000" w:themeColor="text1"/>
        </w:rPr>
        <w:t>する事</w:t>
      </w:r>
    </w:p>
    <w:p w14:paraId="7DBA1BC7" w14:textId="77777777" w:rsidR="00DE6DC4" w:rsidRPr="00960622" w:rsidRDefault="00761990" w:rsidP="008C10AB">
      <w:pPr>
        <w:ind w:left="600" w:firstLineChars="695" w:firstLine="1668"/>
        <w:rPr>
          <w:color w:val="000000" w:themeColor="text1"/>
        </w:rPr>
      </w:pPr>
      <w:r w:rsidRPr="00960622">
        <w:rPr>
          <w:rFonts w:hint="eastAsia"/>
          <w:color w:val="000000" w:themeColor="text1"/>
        </w:rPr>
        <w:t>業が予定される場合は、それらを優先します。</w:t>
      </w:r>
    </w:p>
    <w:p w14:paraId="16BA58F5" w14:textId="5732B69D" w:rsidR="000740FC" w:rsidRPr="00960622" w:rsidRDefault="008C10AB" w:rsidP="008C10AB">
      <w:pPr>
        <w:ind w:left="240"/>
        <w:rPr>
          <w:color w:val="000000" w:themeColor="text1"/>
        </w:rPr>
      </w:pPr>
      <w:r w:rsidRPr="00960622">
        <w:rPr>
          <w:rFonts w:hint="eastAsia"/>
          <w:color w:val="000000" w:themeColor="text1"/>
        </w:rPr>
        <w:t>(2)</w:t>
      </w:r>
      <w:r w:rsidR="00DD1045" w:rsidRPr="00960622">
        <w:rPr>
          <w:rFonts w:hint="eastAsia"/>
          <w:color w:val="000000" w:themeColor="text1"/>
        </w:rPr>
        <w:t>利用期間　：　同一申請者による利用日数は、</w:t>
      </w:r>
      <w:r w:rsidR="00B136CD" w:rsidRPr="00960622">
        <w:rPr>
          <w:rFonts w:hint="eastAsia"/>
          <w:color w:val="000000" w:themeColor="text1"/>
        </w:rPr>
        <w:t>原則</w:t>
      </w:r>
      <w:r w:rsidR="00DD1045" w:rsidRPr="00960622">
        <w:rPr>
          <w:rFonts w:hint="eastAsia"/>
          <w:color w:val="000000" w:themeColor="text1"/>
        </w:rPr>
        <w:t>連続７日を限度とします。</w:t>
      </w:r>
      <w:r w:rsidR="000740FC" w:rsidRPr="00960622">
        <w:rPr>
          <w:rFonts w:hint="eastAsia"/>
          <w:color w:val="000000" w:themeColor="text1"/>
        </w:rPr>
        <w:t xml:space="preserve">　　　</w:t>
      </w:r>
    </w:p>
    <w:p w14:paraId="05F35E36" w14:textId="77777777" w:rsidR="00A276C1" w:rsidRPr="00960622" w:rsidRDefault="000740FC" w:rsidP="008C10AB">
      <w:pPr>
        <w:ind w:leftChars="250" w:left="600" w:firstLineChars="695" w:firstLine="1668"/>
        <w:rPr>
          <w:color w:val="000000" w:themeColor="text1"/>
        </w:rPr>
      </w:pPr>
      <w:r w:rsidRPr="00960622">
        <w:rPr>
          <w:rFonts w:hint="eastAsia"/>
          <w:color w:val="000000" w:themeColor="text1"/>
        </w:rPr>
        <w:t>ただし、試験的利用については制限を行うことがあります。</w:t>
      </w:r>
    </w:p>
    <w:p w14:paraId="647201BA" w14:textId="51F008BD" w:rsidR="009D516F" w:rsidRPr="00960622" w:rsidRDefault="008C10AB" w:rsidP="008C10AB">
      <w:pPr>
        <w:ind w:left="240"/>
        <w:rPr>
          <w:color w:val="000000" w:themeColor="text1"/>
        </w:rPr>
      </w:pPr>
      <w:r w:rsidRPr="00960622">
        <w:rPr>
          <w:rFonts w:hint="eastAsia"/>
          <w:color w:val="000000" w:themeColor="text1"/>
        </w:rPr>
        <w:t>(3)</w:t>
      </w:r>
      <w:r w:rsidR="00761990" w:rsidRPr="00960622">
        <w:rPr>
          <w:rFonts w:hint="eastAsia"/>
          <w:color w:val="000000" w:themeColor="text1"/>
        </w:rPr>
        <w:t xml:space="preserve">利用時間　：　</w:t>
      </w:r>
      <w:r w:rsidR="00E37B49" w:rsidRPr="00960622">
        <w:rPr>
          <w:rFonts w:hint="eastAsia"/>
          <w:color w:val="000000" w:themeColor="text1"/>
        </w:rPr>
        <w:t>原則８：００</w:t>
      </w:r>
      <w:r w:rsidR="00B540D1" w:rsidRPr="00960622">
        <w:rPr>
          <w:rFonts w:hint="eastAsia"/>
          <w:color w:val="000000" w:themeColor="text1"/>
        </w:rPr>
        <w:t xml:space="preserve">　</w:t>
      </w:r>
      <w:r w:rsidR="00282065" w:rsidRPr="00960622">
        <w:rPr>
          <w:rFonts w:hint="eastAsia"/>
          <w:color w:val="000000" w:themeColor="text1"/>
        </w:rPr>
        <w:t>～</w:t>
      </w:r>
      <w:r w:rsidR="00316383" w:rsidRPr="00960622">
        <w:rPr>
          <w:rFonts w:hint="eastAsia"/>
          <w:color w:val="000000" w:themeColor="text1"/>
        </w:rPr>
        <w:t xml:space="preserve">　</w:t>
      </w:r>
      <w:r w:rsidR="00D7406B" w:rsidRPr="00960622">
        <w:rPr>
          <w:rFonts w:hint="eastAsia"/>
          <w:color w:val="000000" w:themeColor="text1"/>
        </w:rPr>
        <w:t>２０</w:t>
      </w:r>
      <w:r w:rsidR="00E37B49" w:rsidRPr="00960622">
        <w:rPr>
          <w:rFonts w:hint="eastAsia"/>
          <w:color w:val="000000" w:themeColor="text1"/>
        </w:rPr>
        <w:t>：００</w:t>
      </w:r>
    </w:p>
    <w:p w14:paraId="04B91AAF" w14:textId="77777777" w:rsidR="00416588" w:rsidRPr="00960622" w:rsidRDefault="00882942" w:rsidP="008C10AB">
      <w:pPr>
        <w:ind w:leftChars="945" w:left="2400" w:hangingChars="55" w:hanging="132"/>
        <w:rPr>
          <w:color w:val="000000" w:themeColor="text1"/>
        </w:rPr>
      </w:pPr>
      <w:r w:rsidRPr="00960622">
        <w:rPr>
          <w:rFonts w:hint="eastAsia"/>
          <w:color w:val="000000" w:themeColor="text1"/>
        </w:rPr>
        <w:t>※利用時間とは、会場準備から</w:t>
      </w:r>
      <w:r w:rsidR="00B540D1" w:rsidRPr="00960622">
        <w:rPr>
          <w:rFonts w:hint="eastAsia"/>
          <w:color w:val="000000" w:themeColor="text1"/>
        </w:rPr>
        <w:t>片付けまでの時間を含みます。</w:t>
      </w:r>
    </w:p>
    <w:p w14:paraId="27D58F36" w14:textId="77777777" w:rsidR="006E3206" w:rsidRPr="00960622" w:rsidRDefault="006E3206" w:rsidP="00334253">
      <w:pPr>
        <w:rPr>
          <w:color w:val="000000" w:themeColor="text1"/>
        </w:rPr>
      </w:pPr>
    </w:p>
    <w:p w14:paraId="46E3CD74" w14:textId="77777777" w:rsidR="00761990" w:rsidRPr="00960622" w:rsidRDefault="00761990" w:rsidP="00334253">
      <w:pPr>
        <w:rPr>
          <w:color w:val="000000" w:themeColor="text1"/>
        </w:rPr>
      </w:pPr>
      <w:r w:rsidRPr="00960622">
        <w:rPr>
          <w:rFonts w:hint="eastAsia"/>
          <w:color w:val="000000" w:themeColor="text1"/>
        </w:rPr>
        <w:t>３　受付場所・時間</w:t>
      </w:r>
    </w:p>
    <w:p w14:paraId="2C4DB5E1" w14:textId="57296ECF" w:rsidR="00D726A6" w:rsidRPr="00960622" w:rsidRDefault="00A276C1" w:rsidP="001A238A">
      <w:pPr>
        <w:numPr>
          <w:ilvl w:val="0"/>
          <w:numId w:val="10"/>
        </w:numPr>
        <w:rPr>
          <w:color w:val="000000" w:themeColor="text1"/>
        </w:rPr>
      </w:pPr>
      <w:r w:rsidRPr="00960622">
        <w:rPr>
          <w:rFonts w:hint="eastAsia"/>
          <w:color w:val="000000" w:themeColor="text1"/>
        </w:rPr>
        <w:t xml:space="preserve"> </w:t>
      </w:r>
      <w:r w:rsidR="001A238A" w:rsidRPr="00960622">
        <w:rPr>
          <w:rFonts w:hint="eastAsia"/>
          <w:color w:val="000000" w:themeColor="text1"/>
        </w:rPr>
        <w:t>受付場所</w:t>
      </w:r>
      <w:r w:rsidRPr="00960622">
        <w:rPr>
          <w:rFonts w:hint="eastAsia"/>
          <w:color w:val="000000" w:themeColor="text1"/>
        </w:rPr>
        <w:t xml:space="preserve"> </w:t>
      </w:r>
      <w:r w:rsidR="001A238A" w:rsidRPr="00960622">
        <w:rPr>
          <w:rFonts w:hint="eastAsia"/>
          <w:color w:val="000000" w:themeColor="text1"/>
        </w:rPr>
        <w:t>：</w:t>
      </w:r>
      <w:r w:rsidR="004B3C3B" w:rsidRPr="00960622">
        <w:rPr>
          <w:rFonts w:hint="eastAsia"/>
          <w:color w:val="000000" w:themeColor="text1"/>
        </w:rPr>
        <w:t>前橋市</w:t>
      </w:r>
      <w:r w:rsidR="00C062DD" w:rsidRPr="00960622">
        <w:rPr>
          <w:rFonts w:hint="eastAsia"/>
          <w:color w:val="000000" w:themeColor="text1"/>
        </w:rPr>
        <w:t>千代田町</w:t>
      </w:r>
      <w:r w:rsidR="004B3C3B" w:rsidRPr="00960622">
        <w:rPr>
          <w:rFonts w:hint="eastAsia"/>
          <w:color w:val="000000" w:themeColor="text1"/>
        </w:rPr>
        <w:t>二丁目</w:t>
      </w:r>
      <w:r w:rsidR="00C062DD" w:rsidRPr="00960622">
        <w:rPr>
          <w:rFonts w:hint="eastAsia"/>
          <w:color w:val="000000" w:themeColor="text1"/>
        </w:rPr>
        <w:t>８－１２</w:t>
      </w:r>
    </w:p>
    <w:p w14:paraId="3C47514E" w14:textId="1753E110" w:rsidR="00DE6DC4" w:rsidRPr="00960622" w:rsidRDefault="00DE6DC4" w:rsidP="00DE6DC4">
      <w:pPr>
        <w:ind w:left="600"/>
        <w:rPr>
          <w:color w:val="000000" w:themeColor="text1"/>
        </w:rPr>
      </w:pPr>
      <w:r w:rsidRPr="00960622">
        <w:rPr>
          <w:rFonts w:hint="eastAsia"/>
          <w:color w:val="000000" w:themeColor="text1"/>
        </w:rPr>
        <w:t xml:space="preserve">　　　　　　（</w:t>
      </w:r>
      <w:r w:rsidR="00CC0EC5" w:rsidRPr="00960622">
        <w:rPr>
          <w:rFonts w:hint="eastAsia"/>
          <w:color w:val="000000" w:themeColor="text1"/>
        </w:rPr>
        <w:t>公財</w:t>
      </w:r>
      <w:r w:rsidRPr="00960622">
        <w:rPr>
          <w:rFonts w:hint="eastAsia"/>
          <w:color w:val="000000" w:themeColor="text1"/>
        </w:rPr>
        <w:t>）前橋市まちづくり公社</w:t>
      </w:r>
      <w:r w:rsidR="00325B36" w:rsidRPr="00960622">
        <w:rPr>
          <w:rFonts w:hint="eastAsia"/>
          <w:color w:val="000000" w:themeColor="text1"/>
        </w:rPr>
        <w:t xml:space="preserve">　まちづくり推進課</w:t>
      </w:r>
    </w:p>
    <w:p w14:paraId="1706EBA4" w14:textId="77777777" w:rsidR="00A276C1" w:rsidRPr="00960622" w:rsidRDefault="00DE6DC4" w:rsidP="00A276C1">
      <w:pPr>
        <w:ind w:firstLineChars="1050" w:firstLine="2520"/>
        <w:rPr>
          <w:color w:val="000000" w:themeColor="text1"/>
        </w:rPr>
      </w:pPr>
      <w:r w:rsidRPr="00960622">
        <w:rPr>
          <w:rFonts w:hint="eastAsia"/>
          <w:color w:val="000000" w:themeColor="text1"/>
        </w:rPr>
        <w:t>TEL</w:t>
      </w:r>
      <w:r w:rsidRPr="00960622">
        <w:rPr>
          <w:rFonts w:hint="eastAsia"/>
          <w:color w:val="000000" w:themeColor="text1"/>
        </w:rPr>
        <w:t xml:space="preserve">　</w:t>
      </w:r>
      <w:r w:rsidR="00761990" w:rsidRPr="00960622">
        <w:rPr>
          <w:rFonts w:hint="eastAsia"/>
          <w:color w:val="000000" w:themeColor="text1"/>
        </w:rPr>
        <w:t>027</w:t>
      </w:r>
      <w:r w:rsidR="00761990" w:rsidRPr="00960622">
        <w:rPr>
          <w:rFonts w:hint="eastAsia"/>
          <w:color w:val="000000" w:themeColor="text1"/>
        </w:rPr>
        <w:t>－</w:t>
      </w:r>
      <w:r w:rsidRPr="00960622">
        <w:rPr>
          <w:color w:val="000000" w:themeColor="text1"/>
        </w:rPr>
        <w:t>289</w:t>
      </w:r>
      <w:r w:rsidRPr="00960622">
        <w:rPr>
          <w:rFonts w:hint="eastAsia"/>
          <w:color w:val="000000" w:themeColor="text1"/>
        </w:rPr>
        <w:t>－</w:t>
      </w:r>
      <w:r w:rsidRPr="00960622">
        <w:rPr>
          <w:rFonts w:hint="eastAsia"/>
          <w:color w:val="000000" w:themeColor="text1"/>
        </w:rPr>
        <w:t>5565</w:t>
      </w:r>
      <w:r w:rsidRPr="00960622">
        <w:rPr>
          <w:rFonts w:hint="eastAsia"/>
          <w:color w:val="000000" w:themeColor="text1"/>
        </w:rPr>
        <w:t>（担当直通）</w:t>
      </w:r>
    </w:p>
    <w:p w14:paraId="7F8A9EEF" w14:textId="07EDD3BF" w:rsidR="00D726A6" w:rsidRPr="00960622" w:rsidRDefault="00A276C1" w:rsidP="00A276C1">
      <w:pPr>
        <w:numPr>
          <w:ilvl w:val="0"/>
          <w:numId w:val="10"/>
        </w:numPr>
        <w:rPr>
          <w:color w:val="000000" w:themeColor="text1"/>
        </w:rPr>
      </w:pPr>
      <w:r w:rsidRPr="00960622">
        <w:rPr>
          <w:rFonts w:hint="eastAsia"/>
          <w:color w:val="000000" w:themeColor="text1"/>
        </w:rPr>
        <w:t xml:space="preserve"> </w:t>
      </w:r>
      <w:r w:rsidR="00D726A6" w:rsidRPr="00960622">
        <w:rPr>
          <w:rFonts w:hint="eastAsia"/>
          <w:color w:val="000000" w:themeColor="text1"/>
        </w:rPr>
        <w:t>受付時間</w:t>
      </w:r>
      <w:r w:rsidRPr="00960622">
        <w:rPr>
          <w:rFonts w:hint="eastAsia"/>
          <w:color w:val="000000" w:themeColor="text1"/>
        </w:rPr>
        <w:t xml:space="preserve"> </w:t>
      </w:r>
      <w:r w:rsidR="00D726A6" w:rsidRPr="00960622">
        <w:rPr>
          <w:rFonts w:hint="eastAsia"/>
          <w:color w:val="000000" w:themeColor="text1"/>
        </w:rPr>
        <w:t>：</w:t>
      </w:r>
      <w:r w:rsidR="00C062DD" w:rsidRPr="00960622">
        <w:rPr>
          <w:rFonts w:hint="eastAsia"/>
          <w:color w:val="000000" w:themeColor="text1"/>
        </w:rPr>
        <w:t>執務時間内（平日９：３０～１８</w:t>
      </w:r>
      <w:r w:rsidR="001E3AA3" w:rsidRPr="00960622">
        <w:rPr>
          <w:rFonts w:hint="eastAsia"/>
          <w:color w:val="000000" w:themeColor="text1"/>
        </w:rPr>
        <w:t>：１５）</w:t>
      </w:r>
    </w:p>
    <w:p w14:paraId="0400250C" w14:textId="49E0EAF4" w:rsidR="00A276C1" w:rsidRPr="00960622" w:rsidRDefault="00B61BDF" w:rsidP="00B61BDF">
      <w:pPr>
        <w:ind w:left="240"/>
        <w:rPr>
          <w:color w:val="000000" w:themeColor="text1"/>
        </w:rPr>
      </w:pPr>
      <w:r w:rsidRPr="00960622">
        <w:rPr>
          <w:rFonts w:hint="eastAsia"/>
          <w:color w:val="000000" w:themeColor="text1"/>
        </w:rPr>
        <w:t>(3)</w:t>
      </w:r>
      <w:r w:rsidR="00A276C1" w:rsidRPr="00960622">
        <w:rPr>
          <w:rFonts w:hint="eastAsia"/>
          <w:color w:val="000000" w:themeColor="text1"/>
        </w:rPr>
        <w:t xml:space="preserve"> </w:t>
      </w:r>
      <w:r w:rsidR="00A276C1" w:rsidRPr="00960622">
        <w:rPr>
          <w:rFonts w:hint="eastAsia"/>
          <w:color w:val="000000" w:themeColor="text1"/>
        </w:rPr>
        <w:t>受付開始日</w:t>
      </w:r>
      <w:r w:rsidRPr="00960622">
        <w:rPr>
          <w:rFonts w:hint="eastAsia"/>
          <w:color w:val="000000" w:themeColor="text1"/>
        </w:rPr>
        <w:t>：</w:t>
      </w:r>
      <w:r w:rsidR="00C12BCA" w:rsidRPr="00960622">
        <w:rPr>
          <w:rFonts w:hint="eastAsia"/>
          <w:color w:val="000000" w:themeColor="text1"/>
        </w:rPr>
        <w:t>利用希望日の</w:t>
      </w:r>
      <w:r w:rsidR="007A49C4" w:rsidRPr="00960622">
        <w:rPr>
          <w:rFonts w:hint="eastAsia"/>
          <w:color w:val="000000" w:themeColor="text1"/>
        </w:rPr>
        <w:t>６</w:t>
      </w:r>
      <w:r w:rsidR="00C12BCA" w:rsidRPr="00960622">
        <w:rPr>
          <w:rFonts w:hint="eastAsia"/>
          <w:color w:val="000000" w:themeColor="text1"/>
        </w:rPr>
        <w:t>ヶ月前</w:t>
      </w:r>
      <w:r w:rsidR="00C54AEB" w:rsidRPr="00960622">
        <w:rPr>
          <w:rFonts w:hint="eastAsia"/>
          <w:color w:val="000000" w:themeColor="text1"/>
        </w:rPr>
        <w:t>の月の初日（当該日が休業日の場合は、</w:t>
      </w:r>
      <w:r w:rsidR="00A276C1" w:rsidRPr="00960622">
        <w:rPr>
          <w:rFonts w:hint="eastAsia"/>
          <w:color w:val="000000" w:themeColor="text1"/>
        </w:rPr>
        <w:t xml:space="preserve">             </w:t>
      </w:r>
    </w:p>
    <w:p w14:paraId="1499F855" w14:textId="3E7149ED" w:rsidR="007C5081" w:rsidRPr="00960622" w:rsidRDefault="00DE6DC4" w:rsidP="00B61BDF">
      <w:pPr>
        <w:ind w:leftChars="870" w:left="2551" w:hangingChars="193" w:hanging="463"/>
        <w:rPr>
          <w:color w:val="000000" w:themeColor="text1"/>
        </w:rPr>
      </w:pPr>
      <w:r w:rsidRPr="00960622">
        <w:rPr>
          <w:rFonts w:hint="eastAsia"/>
          <w:color w:val="000000" w:themeColor="text1"/>
        </w:rPr>
        <w:t>次の営業日</w:t>
      </w:r>
      <w:r w:rsidR="00C54AEB" w:rsidRPr="00960622">
        <w:rPr>
          <w:rFonts w:hint="eastAsia"/>
          <w:color w:val="000000" w:themeColor="text1"/>
        </w:rPr>
        <w:t>）</w:t>
      </w:r>
      <w:r w:rsidR="00C12BCA" w:rsidRPr="00960622">
        <w:rPr>
          <w:rFonts w:hint="eastAsia"/>
          <w:color w:val="000000" w:themeColor="text1"/>
        </w:rPr>
        <w:t>から</w:t>
      </w:r>
      <w:r w:rsidR="00BD0E1C" w:rsidRPr="00960622">
        <w:rPr>
          <w:rFonts w:hint="eastAsia"/>
          <w:color w:val="000000" w:themeColor="text1"/>
        </w:rPr>
        <w:t>先着順に</w:t>
      </w:r>
      <w:r w:rsidR="005221AD" w:rsidRPr="00960622">
        <w:rPr>
          <w:rFonts w:hint="eastAsia"/>
          <w:color w:val="000000" w:themeColor="text1"/>
        </w:rPr>
        <w:t>行います。</w:t>
      </w:r>
    </w:p>
    <w:p w14:paraId="71D8867B" w14:textId="1CB724CB" w:rsidR="006E3206" w:rsidRPr="00960622" w:rsidRDefault="00B61BDF" w:rsidP="00B61BDF">
      <w:pPr>
        <w:ind w:left="2268" w:hangingChars="945" w:hanging="2268"/>
        <w:rPr>
          <w:color w:val="000000" w:themeColor="text1"/>
        </w:rPr>
      </w:pPr>
      <w:r w:rsidRPr="00960622">
        <w:rPr>
          <w:rFonts w:hint="eastAsia"/>
          <w:color w:val="000000" w:themeColor="text1"/>
        </w:rPr>
        <w:t xml:space="preserve">　　　　　　　　　</w:t>
      </w:r>
      <w:bookmarkStart w:id="0" w:name="_Hlk68018231"/>
      <w:r w:rsidRPr="00960622">
        <w:rPr>
          <w:rFonts w:hint="eastAsia"/>
          <w:color w:val="000000" w:themeColor="text1"/>
        </w:rPr>
        <w:t>※中央イベント広場区画利用の場合は、</w:t>
      </w:r>
      <w:r w:rsidR="00BD7928" w:rsidRPr="00960622">
        <w:rPr>
          <w:rFonts w:hint="eastAsia"/>
          <w:color w:val="000000" w:themeColor="text1"/>
        </w:rPr>
        <w:t>受付開始日が異なります。下記、８中央イベント広場区画利用をご参照ください。</w:t>
      </w:r>
      <w:bookmarkEnd w:id="0"/>
    </w:p>
    <w:p w14:paraId="2F721CF7" w14:textId="77777777" w:rsidR="001373A0" w:rsidRPr="00960622" w:rsidRDefault="001373A0" w:rsidP="00334253">
      <w:pPr>
        <w:rPr>
          <w:color w:val="000000" w:themeColor="text1"/>
        </w:rPr>
      </w:pPr>
    </w:p>
    <w:p w14:paraId="1AABFFF7" w14:textId="46D9DFF9" w:rsidR="00B136CD" w:rsidRPr="00960622" w:rsidRDefault="00B136CD" w:rsidP="00334253">
      <w:pPr>
        <w:rPr>
          <w:color w:val="000000" w:themeColor="text1"/>
        </w:rPr>
      </w:pPr>
      <w:r w:rsidRPr="00960622">
        <w:rPr>
          <w:rFonts w:hint="eastAsia"/>
          <w:color w:val="000000" w:themeColor="text1"/>
        </w:rPr>
        <w:t>４　料金</w:t>
      </w:r>
    </w:p>
    <w:p w14:paraId="53877421" w14:textId="35A0F6C2" w:rsidR="009A19D0" w:rsidRPr="00960622" w:rsidRDefault="007902C2" w:rsidP="00BA30E4">
      <w:pPr>
        <w:pStyle w:val="a8"/>
        <w:ind w:leftChars="0" w:left="600"/>
        <w:rPr>
          <w:color w:val="000000" w:themeColor="text1"/>
        </w:rPr>
      </w:pPr>
      <w:r w:rsidRPr="00960622">
        <w:rPr>
          <w:rFonts w:hint="eastAsia"/>
          <w:color w:val="000000" w:themeColor="text1"/>
        </w:rPr>
        <w:t>料金は</w:t>
      </w:r>
      <w:r w:rsidR="00E715B2" w:rsidRPr="00960622">
        <w:rPr>
          <w:rFonts w:hint="eastAsia"/>
          <w:color w:val="000000" w:themeColor="text1"/>
        </w:rPr>
        <w:t>下段</w:t>
      </w:r>
      <w:r w:rsidRPr="00960622">
        <w:rPr>
          <w:rFonts w:hint="eastAsia"/>
          <w:color w:val="000000" w:themeColor="text1"/>
        </w:rPr>
        <w:t>に掲載</w:t>
      </w:r>
      <w:r w:rsidR="00DE6DC4" w:rsidRPr="00960622">
        <w:rPr>
          <w:rFonts w:hint="eastAsia"/>
          <w:color w:val="000000" w:themeColor="text1"/>
        </w:rPr>
        <w:t>の利用料金</w:t>
      </w:r>
      <w:r w:rsidRPr="00960622">
        <w:rPr>
          <w:rFonts w:hint="eastAsia"/>
          <w:color w:val="000000" w:themeColor="text1"/>
        </w:rPr>
        <w:t>表</w:t>
      </w:r>
      <w:r w:rsidR="00DE6DC4" w:rsidRPr="00960622">
        <w:rPr>
          <w:rFonts w:hint="eastAsia"/>
          <w:color w:val="000000" w:themeColor="text1"/>
        </w:rPr>
        <w:t>のとおり</w:t>
      </w:r>
      <w:r w:rsidR="00E715B2" w:rsidRPr="00960622">
        <w:rPr>
          <w:rFonts w:hint="eastAsia"/>
          <w:color w:val="000000" w:themeColor="text1"/>
        </w:rPr>
        <w:t>です</w:t>
      </w:r>
      <w:r w:rsidR="00DE6DC4" w:rsidRPr="00960622">
        <w:rPr>
          <w:rFonts w:hint="eastAsia"/>
          <w:color w:val="000000" w:themeColor="text1"/>
        </w:rPr>
        <w:t>。</w:t>
      </w:r>
    </w:p>
    <w:p w14:paraId="41A90D62" w14:textId="77777777" w:rsidR="001373A0" w:rsidRPr="00960622" w:rsidRDefault="001373A0" w:rsidP="00156361">
      <w:pPr>
        <w:ind w:firstLineChars="100" w:firstLine="240"/>
        <w:rPr>
          <w:color w:val="000000" w:themeColor="text1"/>
        </w:rPr>
      </w:pPr>
    </w:p>
    <w:p w14:paraId="3725D1B4" w14:textId="47CDEA79" w:rsidR="00156361" w:rsidRPr="00960622" w:rsidRDefault="00156361" w:rsidP="00156361">
      <w:pPr>
        <w:ind w:firstLineChars="100" w:firstLine="240"/>
        <w:rPr>
          <w:color w:val="000000" w:themeColor="text1"/>
        </w:rPr>
      </w:pPr>
      <w:r w:rsidRPr="00960622">
        <w:rPr>
          <w:rFonts w:hint="eastAsia"/>
          <w:color w:val="000000" w:themeColor="text1"/>
        </w:rPr>
        <w:lastRenderedPageBreak/>
        <w:t>○</w:t>
      </w:r>
      <w:r w:rsidR="008C10AB" w:rsidRPr="00960622">
        <w:rPr>
          <w:rFonts w:hint="eastAsia"/>
          <w:color w:val="000000" w:themeColor="text1"/>
        </w:rPr>
        <w:t>令和</w:t>
      </w:r>
      <w:r w:rsidR="00FF73BC" w:rsidRPr="00960622">
        <w:rPr>
          <w:rFonts w:hint="eastAsia"/>
          <w:color w:val="000000" w:themeColor="text1"/>
        </w:rPr>
        <w:t>３</w:t>
      </w:r>
      <w:r w:rsidR="00DE6DC4" w:rsidRPr="00960622">
        <w:rPr>
          <w:rFonts w:hint="eastAsia"/>
          <w:color w:val="000000" w:themeColor="text1"/>
        </w:rPr>
        <w:t>年度</w:t>
      </w:r>
      <w:r w:rsidR="008C10AB" w:rsidRPr="00960622">
        <w:rPr>
          <w:rFonts w:hint="eastAsia"/>
          <w:color w:val="000000" w:themeColor="text1"/>
        </w:rPr>
        <w:t xml:space="preserve"> </w:t>
      </w:r>
      <w:r w:rsidR="00DE6DC4" w:rsidRPr="00960622">
        <w:rPr>
          <w:rFonts w:hint="eastAsia"/>
          <w:color w:val="000000" w:themeColor="text1"/>
        </w:rPr>
        <w:t>利用料金表</w:t>
      </w:r>
      <w:r w:rsidRPr="00960622">
        <w:rPr>
          <w:rFonts w:hint="eastAsia"/>
          <w:color w:val="000000" w:themeColor="text1"/>
        </w:rPr>
        <w:t>（朝・昼・夕の時間帯の利用料金）</w:t>
      </w:r>
    </w:p>
    <w:tbl>
      <w:tblPr>
        <w:tblW w:w="88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900"/>
        <w:gridCol w:w="1440"/>
        <w:gridCol w:w="1541"/>
        <w:gridCol w:w="1541"/>
        <w:gridCol w:w="1542"/>
      </w:tblGrid>
      <w:tr w:rsidR="00960622" w:rsidRPr="00960622" w14:paraId="63594140" w14:textId="77777777" w:rsidTr="00156361">
        <w:trPr>
          <w:trHeight w:val="330"/>
        </w:trPr>
        <w:tc>
          <w:tcPr>
            <w:tcW w:w="1876" w:type="dxa"/>
            <w:vMerge w:val="restart"/>
            <w:shd w:val="clear" w:color="auto" w:fill="auto"/>
            <w:vAlign w:val="center"/>
          </w:tcPr>
          <w:p w14:paraId="40EAA85E" w14:textId="77777777" w:rsidR="00156361" w:rsidRPr="00960622" w:rsidRDefault="00156361" w:rsidP="00846D66">
            <w:pPr>
              <w:jc w:val="center"/>
              <w:rPr>
                <w:color w:val="000000" w:themeColor="text1"/>
                <w:sz w:val="22"/>
              </w:rPr>
            </w:pPr>
            <w:r w:rsidRPr="00960622">
              <w:rPr>
                <w:color w:val="000000" w:themeColor="text1"/>
                <w:sz w:val="22"/>
              </w:rPr>
              <w:t>広場名</w:t>
            </w:r>
          </w:p>
        </w:tc>
        <w:tc>
          <w:tcPr>
            <w:tcW w:w="900" w:type="dxa"/>
            <w:vMerge w:val="restart"/>
            <w:shd w:val="clear" w:color="auto" w:fill="auto"/>
            <w:vAlign w:val="center"/>
          </w:tcPr>
          <w:p w14:paraId="0549E256" w14:textId="77777777" w:rsidR="00156361" w:rsidRPr="00960622" w:rsidRDefault="00156361" w:rsidP="00846D66">
            <w:pPr>
              <w:jc w:val="center"/>
              <w:rPr>
                <w:rFonts w:ascii="ＭＳ Ｐ明朝" w:eastAsia="ＭＳ Ｐ明朝" w:hAnsi="ＭＳ Ｐ明朝"/>
                <w:color w:val="000000" w:themeColor="text1"/>
                <w:sz w:val="20"/>
              </w:rPr>
            </w:pPr>
            <w:r w:rsidRPr="00960622">
              <w:rPr>
                <w:rFonts w:ascii="ＭＳ Ｐ明朝" w:eastAsia="ＭＳ Ｐ明朝" w:hAnsi="ＭＳ Ｐ明朝"/>
                <w:color w:val="000000" w:themeColor="text1"/>
                <w:sz w:val="20"/>
              </w:rPr>
              <w:t>営利・</w:t>
            </w:r>
          </w:p>
          <w:p w14:paraId="7E7CBBF4" w14:textId="77777777" w:rsidR="00156361" w:rsidRPr="00960622" w:rsidRDefault="00156361" w:rsidP="00846D66">
            <w:pPr>
              <w:jc w:val="center"/>
              <w:rPr>
                <w:rFonts w:ascii="ＭＳ Ｐ明朝" w:eastAsia="ＭＳ Ｐ明朝" w:hAnsi="ＭＳ Ｐ明朝"/>
                <w:color w:val="000000" w:themeColor="text1"/>
                <w:sz w:val="20"/>
              </w:rPr>
            </w:pPr>
            <w:r w:rsidRPr="00960622">
              <w:rPr>
                <w:rFonts w:ascii="ＭＳ Ｐ明朝" w:eastAsia="ＭＳ Ｐ明朝" w:hAnsi="ＭＳ Ｐ明朝"/>
                <w:color w:val="000000" w:themeColor="text1"/>
                <w:sz w:val="20"/>
              </w:rPr>
              <w:t>非営利</w:t>
            </w:r>
          </w:p>
          <w:p w14:paraId="1243811F" w14:textId="77777777" w:rsidR="00156361" w:rsidRPr="00960622" w:rsidRDefault="00156361" w:rsidP="00846D66">
            <w:pPr>
              <w:jc w:val="center"/>
              <w:rPr>
                <w:rFonts w:ascii="ＭＳ Ｐ明朝" w:eastAsia="ＭＳ Ｐ明朝" w:hAnsi="ＭＳ Ｐ明朝"/>
                <w:color w:val="000000" w:themeColor="text1"/>
                <w:sz w:val="20"/>
              </w:rPr>
            </w:pPr>
            <w:r w:rsidRPr="00960622">
              <w:rPr>
                <w:rFonts w:ascii="ＭＳ Ｐ明朝" w:eastAsia="ＭＳ Ｐ明朝" w:hAnsi="ＭＳ Ｐ明朝" w:hint="eastAsia"/>
                <w:color w:val="000000" w:themeColor="text1"/>
                <w:sz w:val="20"/>
              </w:rPr>
              <w:t>の区別</w:t>
            </w:r>
          </w:p>
        </w:tc>
        <w:tc>
          <w:tcPr>
            <w:tcW w:w="1440" w:type="dxa"/>
            <w:vMerge w:val="restart"/>
            <w:tcBorders>
              <w:right w:val="double" w:sz="4" w:space="0" w:color="auto"/>
            </w:tcBorders>
            <w:vAlign w:val="center"/>
          </w:tcPr>
          <w:p w14:paraId="42BD30F1" w14:textId="77777777" w:rsidR="00156361" w:rsidRPr="00960622" w:rsidRDefault="00156361" w:rsidP="00846D66">
            <w:pPr>
              <w:jc w:val="center"/>
              <w:rPr>
                <w:color w:val="000000" w:themeColor="text1"/>
                <w:sz w:val="21"/>
                <w:szCs w:val="21"/>
              </w:rPr>
            </w:pPr>
            <w:r w:rsidRPr="00960622">
              <w:rPr>
                <w:rFonts w:hint="eastAsia"/>
                <w:color w:val="000000" w:themeColor="text1"/>
                <w:sz w:val="21"/>
                <w:szCs w:val="21"/>
              </w:rPr>
              <w:t>１日</w:t>
            </w:r>
            <w:r w:rsidRPr="00960622">
              <w:rPr>
                <w:color w:val="000000" w:themeColor="text1"/>
                <w:sz w:val="21"/>
                <w:szCs w:val="21"/>
              </w:rPr>
              <w:t>利用</w:t>
            </w:r>
          </w:p>
          <w:p w14:paraId="6F0B6D9B" w14:textId="77777777" w:rsidR="00156361" w:rsidRPr="00960622" w:rsidRDefault="00156361" w:rsidP="00846D66">
            <w:pPr>
              <w:jc w:val="center"/>
              <w:rPr>
                <w:color w:val="000000" w:themeColor="text1"/>
                <w:sz w:val="21"/>
                <w:szCs w:val="21"/>
              </w:rPr>
            </w:pPr>
            <w:r w:rsidRPr="00960622">
              <w:rPr>
                <w:rFonts w:hint="eastAsia"/>
                <w:color w:val="000000" w:themeColor="text1"/>
                <w:sz w:val="21"/>
                <w:szCs w:val="21"/>
              </w:rPr>
              <w:t>料金</w:t>
            </w:r>
          </w:p>
          <w:p w14:paraId="2478CE45" w14:textId="77777777" w:rsidR="00156361" w:rsidRPr="00960622" w:rsidRDefault="00156361" w:rsidP="00846D66">
            <w:pPr>
              <w:jc w:val="center"/>
              <w:rPr>
                <w:color w:val="000000" w:themeColor="text1"/>
                <w:sz w:val="21"/>
                <w:szCs w:val="21"/>
              </w:rPr>
            </w:pPr>
            <w:r w:rsidRPr="00960622">
              <w:rPr>
                <w:color w:val="000000" w:themeColor="text1"/>
                <w:sz w:val="21"/>
                <w:szCs w:val="21"/>
              </w:rPr>
              <w:t>8:00-20:00</w:t>
            </w:r>
          </w:p>
        </w:tc>
        <w:tc>
          <w:tcPr>
            <w:tcW w:w="4624" w:type="dxa"/>
            <w:gridSpan w:val="3"/>
            <w:tcBorders>
              <w:left w:val="double" w:sz="4" w:space="0" w:color="auto"/>
            </w:tcBorders>
            <w:shd w:val="clear" w:color="auto" w:fill="auto"/>
            <w:vAlign w:val="center"/>
          </w:tcPr>
          <w:p w14:paraId="498DE364" w14:textId="77777777" w:rsidR="00156361" w:rsidRPr="00960622" w:rsidRDefault="00156361" w:rsidP="00846D66">
            <w:pPr>
              <w:jc w:val="center"/>
              <w:rPr>
                <w:color w:val="000000" w:themeColor="text1"/>
                <w:sz w:val="21"/>
                <w:szCs w:val="21"/>
              </w:rPr>
            </w:pPr>
            <w:r w:rsidRPr="00960622">
              <w:rPr>
                <w:rFonts w:hint="eastAsia"/>
                <w:color w:val="000000" w:themeColor="text1"/>
                <w:sz w:val="21"/>
                <w:szCs w:val="21"/>
              </w:rPr>
              <w:t>朝・昼・夕の時間帯の利用料金</w:t>
            </w:r>
          </w:p>
        </w:tc>
      </w:tr>
      <w:tr w:rsidR="00960622" w:rsidRPr="00960622" w14:paraId="2B490B8B" w14:textId="77777777" w:rsidTr="00156361">
        <w:trPr>
          <w:trHeight w:val="735"/>
        </w:trPr>
        <w:tc>
          <w:tcPr>
            <w:tcW w:w="1876" w:type="dxa"/>
            <w:vMerge/>
            <w:shd w:val="clear" w:color="auto" w:fill="auto"/>
            <w:vAlign w:val="center"/>
          </w:tcPr>
          <w:p w14:paraId="722930DA" w14:textId="77777777" w:rsidR="00156361" w:rsidRPr="00960622" w:rsidRDefault="00156361" w:rsidP="00846D66">
            <w:pPr>
              <w:jc w:val="center"/>
              <w:rPr>
                <w:color w:val="000000" w:themeColor="text1"/>
                <w:sz w:val="22"/>
              </w:rPr>
            </w:pPr>
          </w:p>
        </w:tc>
        <w:tc>
          <w:tcPr>
            <w:tcW w:w="900" w:type="dxa"/>
            <w:vMerge/>
            <w:shd w:val="clear" w:color="auto" w:fill="auto"/>
            <w:vAlign w:val="center"/>
          </w:tcPr>
          <w:p w14:paraId="31441E05" w14:textId="77777777" w:rsidR="00156361" w:rsidRPr="00960622" w:rsidRDefault="00156361" w:rsidP="00846D66">
            <w:pPr>
              <w:jc w:val="center"/>
              <w:rPr>
                <w:rFonts w:ascii="ＭＳ Ｐ明朝" w:eastAsia="ＭＳ Ｐ明朝" w:hAnsi="ＭＳ Ｐ明朝"/>
                <w:color w:val="000000" w:themeColor="text1"/>
                <w:sz w:val="20"/>
              </w:rPr>
            </w:pPr>
          </w:p>
        </w:tc>
        <w:tc>
          <w:tcPr>
            <w:tcW w:w="1440" w:type="dxa"/>
            <w:vMerge/>
            <w:tcBorders>
              <w:right w:val="double" w:sz="4" w:space="0" w:color="auto"/>
            </w:tcBorders>
            <w:vAlign w:val="center"/>
          </w:tcPr>
          <w:p w14:paraId="1D40855A" w14:textId="77777777" w:rsidR="00156361" w:rsidRPr="00960622" w:rsidRDefault="00156361" w:rsidP="00846D66">
            <w:pPr>
              <w:jc w:val="center"/>
              <w:rPr>
                <w:color w:val="000000" w:themeColor="text1"/>
                <w:sz w:val="21"/>
                <w:szCs w:val="21"/>
              </w:rPr>
            </w:pPr>
          </w:p>
        </w:tc>
        <w:tc>
          <w:tcPr>
            <w:tcW w:w="1541" w:type="dxa"/>
            <w:tcBorders>
              <w:left w:val="double" w:sz="4" w:space="0" w:color="auto"/>
            </w:tcBorders>
            <w:shd w:val="clear" w:color="auto" w:fill="auto"/>
            <w:vAlign w:val="center"/>
          </w:tcPr>
          <w:p w14:paraId="4F4897E0" w14:textId="77777777" w:rsidR="00156361" w:rsidRPr="00960622" w:rsidRDefault="00156361" w:rsidP="00846D66">
            <w:pPr>
              <w:jc w:val="center"/>
              <w:rPr>
                <w:color w:val="000000" w:themeColor="text1"/>
                <w:sz w:val="21"/>
                <w:szCs w:val="21"/>
              </w:rPr>
            </w:pPr>
            <w:r w:rsidRPr="00960622">
              <w:rPr>
                <w:rFonts w:hint="eastAsia"/>
                <w:color w:val="000000" w:themeColor="text1"/>
                <w:sz w:val="21"/>
                <w:szCs w:val="21"/>
              </w:rPr>
              <w:t>時間区分Ⅰ</w:t>
            </w:r>
          </w:p>
          <w:p w14:paraId="2EF73F79" w14:textId="77777777" w:rsidR="00156361" w:rsidRPr="00960622" w:rsidRDefault="00156361" w:rsidP="00846D66">
            <w:pPr>
              <w:jc w:val="center"/>
              <w:rPr>
                <w:color w:val="000000" w:themeColor="text1"/>
                <w:sz w:val="21"/>
                <w:szCs w:val="21"/>
              </w:rPr>
            </w:pPr>
            <w:r w:rsidRPr="00960622">
              <w:rPr>
                <w:color w:val="000000" w:themeColor="text1"/>
                <w:sz w:val="21"/>
                <w:szCs w:val="21"/>
              </w:rPr>
              <w:t>8:00-12:00</w:t>
            </w:r>
          </w:p>
        </w:tc>
        <w:tc>
          <w:tcPr>
            <w:tcW w:w="1541" w:type="dxa"/>
            <w:tcBorders>
              <w:right w:val="single" w:sz="4" w:space="0" w:color="auto"/>
            </w:tcBorders>
            <w:shd w:val="clear" w:color="auto" w:fill="auto"/>
            <w:vAlign w:val="center"/>
          </w:tcPr>
          <w:p w14:paraId="5E4AC94A" w14:textId="77777777" w:rsidR="00156361" w:rsidRPr="00960622" w:rsidRDefault="00156361" w:rsidP="00846D66">
            <w:pPr>
              <w:jc w:val="center"/>
              <w:rPr>
                <w:color w:val="000000" w:themeColor="text1"/>
                <w:sz w:val="21"/>
                <w:szCs w:val="21"/>
              </w:rPr>
            </w:pPr>
            <w:r w:rsidRPr="00960622">
              <w:rPr>
                <w:rFonts w:hint="eastAsia"/>
                <w:color w:val="000000" w:themeColor="text1"/>
                <w:sz w:val="21"/>
                <w:szCs w:val="21"/>
              </w:rPr>
              <w:t>時間区分Ⅱ</w:t>
            </w:r>
            <w:r w:rsidRPr="00960622">
              <w:rPr>
                <w:rFonts w:hint="eastAsia"/>
                <w:color w:val="000000" w:themeColor="text1"/>
                <w:sz w:val="21"/>
                <w:szCs w:val="21"/>
              </w:rPr>
              <w:br/>
            </w:r>
            <w:r w:rsidRPr="00960622">
              <w:rPr>
                <w:color w:val="000000" w:themeColor="text1"/>
                <w:sz w:val="21"/>
                <w:szCs w:val="21"/>
              </w:rPr>
              <w:t>12:00-16:00</w:t>
            </w:r>
          </w:p>
        </w:tc>
        <w:tc>
          <w:tcPr>
            <w:tcW w:w="1542" w:type="dxa"/>
            <w:tcBorders>
              <w:left w:val="single" w:sz="4" w:space="0" w:color="auto"/>
            </w:tcBorders>
            <w:shd w:val="clear" w:color="auto" w:fill="auto"/>
            <w:vAlign w:val="center"/>
          </w:tcPr>
          <w:p w14:paraId="76190EE5" w14:textId="77777777" w:rsidR="00156361" w:rsidRPr="00960622" w:rsidRDefault="00156361" w:rsidP="00846D66">
            <w:pPr>
              <w:jc w:val="center"/>
              <w:rPr>
                <w:color w:val="000000" w:themeColor="text1"/>
                <w:sz w:val="21"/>
                <w:szCs w:val="21"/>
              </w:rPr>
            </w:pPr>
            <w:r w:rsidRPr="00960622">
              <w:rPr>
                <w:rFonts w:hint="eastAsia"/>
                <w:color w:val="000000" w:themeColor="text1"/>
                <w:sz w:val="21"/>
                <w:szCs w:val="21"/>
              </w:rPr>
              <w:t>時間区分Ⅲ</w:t>
            </w:r>
          </w:p>
          <w:p w14:paraId="3A5D606D" w14:textId="77777777" w:rsidR="00156361" w:rsidRPr="00960622" w:rsidRDefault="00156361" w:rsidP="00846D66">
            <w:pPr>
              <w:jc w:val="center"/>
              <w:rPr>
                <w:color w:val="000000" w:themeColor="text1"/>
                <w:sz w:val="21"/>
                <w:szCs w:val="21"/>
              </w:rPr>
            </w:pPr>
            <w:r w:rsidRPr="00960622">
              <w:rPr>
                <w:color w:val="000000" w:themeColor="text1"/>
                <w:sz w:val="21"/>
                <w:szCs w:val="21"/>
              </w:rPr>
              <w:t>16:00-20:00</w:t>
            </w:r>
          </w:p>
        </w:tc>
      </w:tr>
      <w:tr w:rsidR="00960622" w:rsidRPr="00960622" w14:paraId="47154C60" w14:textId="77777777" w:rsidTr="00156361">
        <w:trPr>
          <w:trHeight w:val="406"/>
        </w:trPr>
        <w:tc>
          <w:tcPr>
            <w:tcW w:w="1876" w:type="dxa"/>
            <w:vMerge w:val="restart"/>
            <w:shd w:val="clear" w:color="auto" w:fill="auto"/>
            <w:vAlign w:val="center"/>
          </w:tcPr>
          <w:p w14:paraId="2C4C9416" w14:textId="77777777" w:rsidR="002E0958" w:rsidRPr="00960622" w:rsidRDefault="00156361" w:rsidP="002E0958">
            <w:pPr>
              <w:spacing w:line="60" w:lineRule="auto"/>
              <w:jc w:val="left"/>
              <w:rPr>
                <w:rFonts w:ascii="ＭＳ Ｐ明朝" w:eastAsia="ＭＳ Ｐ明朝" w:hAnsi="ＭＳ Ｐ明朝"/>
                <w:color w:val="000000" w:themeColor="text1"/>
                <w:sz w:val="21"/>
                <w:szCs w:val="21"/>
              </w:rPr>
            </w:pPr>
            <w:r w:rsidRPr="00960622">
              <w:rPr>
                <w:rFonts w:ascii="ＭＳ Ｐ明朝" w:eastAsia="ＭＳ Ｐ明朝" w:hAnsi="ＭＳ Ｐ明朝"/>
                <w:color w:val="000000" w:themeColor="text1"/>
                <w:sz w:val="21"/>
                <w:szCs w:val="21"/>
              </w:rPr>
              <w:t>中央イベント広場</w:t>
            </w:r>
          </w:p>
          <w:p w14:paraId="10D9D980" w14:textId="77777777" w:rsidR="002E0958" w:rsidRPr="00960622" w:rsidRDefault="002E0958" w:rsidP="002E0958">
            <w:pPr>
              <w:spacing w:line="60" w:lineRule="auto"/>
              <w:jc w:val="left"/>
              <w:rPr>
                <w:rFonts w:ascii="ＭＳ Ｐ明朝" w:eastAsia="ＭＳ Ｐ明朝" w:hAnsi="ＭＳ Ｐ明朝"/>
                <w:color w:val="000000" w:themeColor="text1"/>
                <w:sz w:val="21"/>
                <w:szCs w:val="21"/>
              </w:rPr>
            </w:pPr>
            <w:r w:rsidRPr="00960622">
              <w:rPr>
                <w:rFonts w:ascii="ＭＳ Ｐ明朝" w:eastAsia="ＭＳ Ｐ明朝" w:hAnsi="ＭＳ Ｐ明朝" w:hint="eastAsia"/>
                <w:color w:val="000000" w:themeColor="text1"/>
                <w:sz w:val="21"/>
                <w:szCs w:val="21"/>
              </w:rPr>
              <w:t>（</w:t>
            </w:r>
            <w:r w:rsidR="00325B36" w:rsidRPr="00960622">
              <w:rPr>
                <w:rFonts w:ascii="ＭＳ Ｐ明朝" w:eastAsia="ＭＳ Ｐ明朝" w:hAnsi="ＭＳ Ｐ明朝" w:hint="eastAsia"/>
                <w:color w:val="000000" w:themeColor="text1"/>
                <w:sz w:val="21"/>
                <w:szCs w:val="21"/>
              </w:rPr>
              <w:t>全面</w:t>
            </w:r>
            <w:r w:rsidRPr="00960622">
              <w:rPr>
                <w:rFonts w:ascii="ＭＳ Ｐ明朝" w:eastAsia="ＭＳ Ｐ明朝" w:hAnsi="ＭＳ Ｐ明朝" w:hint="eastAsia"/>
                <w:color w:val="000000" w:themeColor="text1"/>
                <w:sz w:val="21"/>
                <w:szCs w:val="21"/>
              </w:rPr>
              <w:t>）</w:t>
            </w:r>
          </w:p>
        </w:tc>
        <w:tc>
          <w:tcPr>
            <w:tcW w:w="900" w:type="dxa"/>
            <w:shd w:val="clear" w:color="auto" w:fill="auto"/>
            <w:vAlign w:val="center"/>
          </w:tcPr>
          <w:p w14:paraId="1079BE3F" w14:textId="77777777" w:rsidR="00156361" w:rsidRPr="00960622" w:rsidRDefault="00156361" w:rsidP="00846D66">
            <w:pPr>
              <w:jc w:val="center"/>
              <w:rPr>
                <w:rFonts w:ascii="ＭＳ Ｐ明朝" w:eastAsia="ＭＳ Ｐ明朝" w:hAnsi="ＭＳ Ｐ明朝"/>
                <w:color w:val="000000" w:themeColor="text1"/>
                <w:sz w:val="22"/>
                <w:szCs w:val="21"/>
              </w:rPr>
            </w:pPr>
            <w:r w:rsidRPr="00960622">
              <w:rPr>
                <w:rFonts w:ascii="ＭＳ Ｐ明朝" w:eastAsia="ＭＳ Ｐ明朝" w:hAnsi="ＭＳ Ｐ明朝"/>
                <w:color w:val="000000" w:themeColor="text1"/>
                <w:sz w:val="22"/>
                <w:szCs w:val="21"/>
              </w:rPr>
              <w:t>営　利</w:t>
            </w:r>
          </w:p>
        </w:tc>
        <w:tc>
          <w:tcPr>
            <w:tcW w:w="1440" w:type="dxa"/>
            <w:tcBorders>
              <w:right w:val="double" w:sz="4" w:space="0" w:color="auto"/>
            </w:tcBorders>
            <w:vAlign w:val="center"/>
          </w:tcPr>
          <w:p w14:paraId="298439F3" w14:textId="55D47A66" w:rsidR="00156361" w:rsidRPr="00960622" w:rsidRDefault="00BA30E4" w:rsidP="008E41CF">
            <w:pPr>
              <w:jc w:val="right"/>
              <w:rPr>
                <w:color w:val="000000" w:themeColor="text1"/>
                <w:sz w:val="22"/>
                <w:szCs w:val="22"/>
              </w:rPr>
            </w:pPr>
            <w:r w:rsidRPr="00960622">
              <w:rPr>
                <w:rFonts w:hint="eastAsia"/>
                <w:color w:val="000000" w:themeColor="text1"/>
                <w:sz w:val="22"/>
                <w:szCs w:val="22"/>
              </w:rPr>
              <w:t>7,240</w:t>
            </w:r>
            <w:r w:rsidRPr="00960622">
              <w:rPr>
                <w:color w:val="000000" w:themeColor="text1"/>
                <w:sz w:val="22"/>
                <w:szCs w:val="22"/>
              </w:rPr>
              <w:t>円</w:t>
            </w:r>
            <w:r w:rsidRPr="00960622">
              <w:rPr>
                <w:color w:val="000000" w:themeColor="text1"/>
                <w:sz w:val="22"/>
                <w:szCs w:val="22"/>
              </w:rPr>
              <w:t>/</w:t>
            </w:r>
            <w:r w:rsidRPr="00960622">
              <w:rPr>
                <w:color w:val="000000" w:themeColor="text1"/>
                <w:sz w:val="22"/>
                <w:szCs w:val="22"/>
              </w:rPr>
              <w:t>日</w:t>
            </w:r>
          </w:p>
        </w:tc>
        <w:tc>
          <w:tcPr>
            <w:tcW w:w="1541" w:type="dxa"/>
            <w:tcBorders>
              <w:left w:val="double" w:sz="4" w:space="0" w:color="auto"/>
            </w:tcBorders>
            <w:shd w:val="clear" w:color="auto" w:fill="auto"/>
            <w:vAlign w:val="center"/>
          </w:tcPr>
          <w:p w14:paraId="50AFE88E" w14:textId="67067EB2" w:rsidR="00156361" w:rsidRPr="00960622" w:rsidRDefault="00BA30E4" w:rsidP="008E41CF">
            <w:pPr>
              <w:jc w:val="right"/>
              <w:rPr>
                <w:color w:val="000000" w:themeColor="text1"/>
                <w:sz w:val="22"/>
                <w:szCs w:val="22"/>
              </w:rPr>
            </w:pPr>
            <w:r w:rsidRPr="00960622">
              <w:rPr>
                <w:rFonts w:hint="eastAsia"/>
                <w:color w:val="000000" w:themeColor="text1"/>
                <w:sz w:val="22"/>
                <w:szCs w:val="22"/>
              </w:rPr>
              <w:t>2,413</w:t>
            </w:r>
            <w:r w:rsidRPr="00960622">
              <w:rPr>
                <w:color w:val="000000" w:themeColor="text1"/>
                <w:sz w:val="22"/>
                <w:szCs w:val="22"/>
              </w:rPr>
              <w:t>円</w:t>
            </w:r>
            <w:r w:rsidRPr="00960622">
              <w:rPr>
                <w:color w:val="000000" w:themeColor="text1"/>
                <w:sz w:val="22"/>
                <w:szCs w:val="22"/>
              </w:rPr>
              <w:t>/</w:t>
            </w:r>
            <w:r w:rsidRPr="00960622">
              <w:rPr>
                <w:color w:val="000000" w:themeColor="text1"/>
                <w:sz w:val="22"/>
                <w:szCs w:val="22"/>
              </w:rPr>
              <w:t>朝</w:t>
            </w:r>
          </w:p>
        </w:tc>
        <w:tc>
          <w:tcPr>
            <w:tcW w:w="1541" w:type="dxa"/>
            <w:tcBorders>
              <w:right w:val="single" w:sz="4" w:space="0" w:color="auto"/>
            </w:tcBorders>
            <w:shd w:val="clear" w:color="auto" w:fill="auto"/>
            <w:vAlign w:val="center"/>
          </w:tcPr>
          <w:p w14:paraId="07798228" w14:textId="0F7F8B53" w:rsidR="00156361" w:rsidRPr="00960622" w:rsidRDefault="00BA30E4" w:rsidP="00EF055A">
            <w:pPr>
              <w:jc w:val="right"/>
              <w:rPr>
                <w:color w:val="000000" w:themeColor="text1"/>
                <w:sz w:val="22"/>
                <w:szCs w:val="22"/>
              </w:rPr>
            </w:pPr>
            <w:r w:rsidRPr="00960622">
              <w:rPr>
                <w:rFonts w:hint="eastAsia"/>
                <w:color w:val="000000" w:themeColor="text1"/>
                <w:sz w:val="22"/>
                <w:szCs w:val="22"/>
              </w:rPr>
              <w:t>2,413</w:t>
            </w:r>
            <w:r w:rsidRPr="00960622">
              <w:rPr>
                <w:color w:val="000000" w:themeColor="text1"/>
                <w:sz w:val="22"/>
                <w:szCs w:val="22"/>
              </w:rPr>
              <w:t>円</w:t>
            </w:r>
            <w:r w:rsidRPr="00960622">
              <w:rPr>
                <w:color w:val="000000" w:themeColor="text1"/>
                <w:sz w:val="22"/>
                <w:szCs w:val="22"/>
              </w:rPr>
              <w:t>/</w:t>
            </w:r>
            <w:r w:rsidRPr="00960622">
              <w:rPr>
                <w:rFonts w:hint="eastAsia"/>
                <w:color w:val="000000" w:themeColor="text1"/>
                <w:sz w:val="22"/>
                <w:szCs w:val="22"/>
              </w:rPr>
              <w:t>昼</w:t>
            </w:r>
          </w:p>
        </w:tc>
        <w:tc>
          <w:tcPr>
            <w:tcW w:w="1542" w:type="dxa"/>
            <w:tcBorders>
              <w:left w:val="single" w:sz="4" w:space="0" w:color="auto"/>
            </w:tcBorders>
            <w:shd w:val="clear" w:color="auto" w:fill="auto"/>
            <w:vAlign w:val="center"/>
          </w:tcPr>
          <w:p w14:paraId="5B82E197" w14:textId="2DE82DEC" w:rsidR="00156361" w:rsidRPr="00960622" w:rsidRDefault="00BA30E4" w:rsidP="00EF055A">
            <w:pPr>
              <w:jc w:val="right"/>
              <w:rPr>
                <w:color w:val="000000" w:themeColor="text1"/>
                <w:sz w:val="22"/>
                <w:szCs w:val="22"/>
              </w:rPr>
            </w:pPr>
            <w:r w:rsidRPr="00960622">
              <w:rPr>
                <w:rFonts w:hint="eastAsia"/>
                <w:color w:val="000000" w:themeColor="text1"/>
                <w:sz w:val="22"/>
                <w:szCs w:val="22"/>
              </w:rPr>
              <w:t>2,413</w:t>
            </w:r>
            <w:r w:rsidRPr="00960622">
              <w:rPr>
                <w:color w:val="000000" w:themeColor="text1"/>
                <w:sz w:val="22"/>
                <w:szCs w:val="22"/>
              </w:rPr>
              <w:t>円</w:t>
            </w:r>
            <w:r w:rsidRPr="00960622">
              <w:rPr>
                <w:color w:val="000000" w:themeColor="text1"/>
                <w:sz w:val="22"/>
                <w:szCs w:val="22"/>
              </w:rPr>
              <w:t>/</w:t>
            </w:r>
            <w:r w:rsidRPr="00960622">
              <w:rPr>
                <w:rFonts w:hint="eastAsia"/>
                <w:color w:val="000000" w:themeColor="text1"/>
                <w:sz w:val="22"/>
                <w:szCs w:val="22"/>
              </w:rPr>
              <w:t>夕</w:t>
            </w:r>
          </w:p>
        </w:tc>
      </w:tr>
      <w:tr w:rsidR="00960622" w:rsidRPr="00960622" w14:paraId="02C41BCA" w14:textId="77777777" w:rsidTr="00755714">
        <w:trPr>
          <w:trHeight w:val="452"/>
        </w:trPr>
        <w:tc>
          <w:tcPr>
            <w:tcW w:w="1876" w:type="dxa"/>
            <w:vMerge/>
            <w:shd w:val="clear" w:color="auto" w:fill="auto"/>
            <w:vAlign w:val="center"/>
          </w:tcPr>
          <w:p w14:paraId="171FD5A5" w14:textId="77777777" w:rsidR="00156361" w:rsidRPr="00960622" w:rsidRDefault="00156361" w:rsidP="00846D66">
            <w:pPr>
              <w:jc w:val="left"/>
              <w:rPr>
                <w:rFonts w:ascii="ＭＳ Ｐ明朝" w:eastAsia="ＭＳ Ｐ明朝" w:hAnsi="ＭＳ Ｐ明朝"/>
                <w:color w:val="000000" w:themeColor="text1"/>
                <w:sz w:val="21"/>
                <w:szCs w:val="21"/>
              </w:rPr>
            </w:pPr>
          </w:p>
        </w:tc>
        <w:tc>
          <w:tcPr>
            <w:tcW w:w="900" w:type="dxa"/>
            <w:shd w:val="clear" w:color="auto" w:fill="auto"/>
            <w:vAlign w:val="center"/>
          </w:tcPr>
          <w:p w14:paraId="3B53DB75" w14:textId="77777777" w:rsidR="00156361" w:rsidRPr="00960622" w:rsidRDefault="00156361" w:rsidP="00846D66">
            <w:pPr>
              <w:jc w:val="center"/>
              <w:rPr>
                <w:rFonts w:ascii="ＭＳ Ｐ明朝" w:eastAsia="ＭＳ Ｐ明朝" w:hAnsi="ＭＳ Ｐ明朝"/>
                <w:color w:val="000000" w:themeColor="text1"/>
                <w:sz w:val="22"/>
                <w:szCs w:val="21"/>
              </w:rPr>
            </w:pPr>
            <w:r w:rsidRPr="00960622">
              <w:rPr>
                <w:rFonts w:ascii="ＭＳ Ｐ明朝" w:eastAsia="ＭＳ Ｐ明朝" w:hAnsi="ＭＳ Ｐ明朝"/>
                <w:color w:val="000000" w:themeColor="text1"/>
                <w:sz w:val="22"/>
                <w:szCs w:val="21"/>
              </w:rPr>
              <w:t>非営利</w:t>
            </w:r>
          </w:p>
        </w:tc>
        <w:tc>
          <w:tcPr>
            <w:tcW w:w="1440" w:type="dxa"/>
            <w:tcBorders>
              <w:right w:val="double" w:sz="4" w:space="0" w:color="auto"/>
            </w:tcBorders>
            <w:vAlign w:val="center"/>
          </w:tcPr>
          <w:p w14:paraId="1B16DA0B" w14:textId="7EEC9A17" w:rsidR="00156361" w:rsidRPr="00960622" w:rsidRDefault="00BA30E4" w:rsidP="008E41CF">
            <w:pPr>
              <w:jc w:val="right"/>
              <w:rPr>
                <w:color w:val="000000" w:themeColor="text1"/>
                <w:sz w:val="22"/>
                <w:szCs w:val="22"/>
              </w:rPr>
            </w:pPr>
            <w:r w:rsidRPr="00960622">
              <w:rPr>
                <w:rFonts w:hint="eastAsia"/>
                <w:color w:val="000000" w:themeColor="text1"/>
                <w:sz w:val="22"/>
                <w:szCs w:val="22"/>
              </w:rPr>
              <w:t>4,176</w:t>
            </w:r>
            <w:r w:rsidRPr="00960622">
              <w:rPr>
                <w:color w:val="000000" w:themeColor="text1"/>
                <w:sz w:val="22"/>
                <w:szCs w:val="22"/>
              </w:rPr>
              <w:t>円</w:t>
            </w:r>
            <w:r w:rsidRPr="00960622">
              <w:rPr>
                <w:color w:val="000000" w:themeColor="text1"/>
                <w:sz w:val="22"/>
                <w:szCs w:val="22"/>
              </w:rPr>
              <w:t>/</w:t>
            </w:r>
            <w:r w:rsidRPr="00960622">
              <w:rPr>
                <w:color w:val="000000" w:themeColor="text1"/>
                <w:sz w:val="22"/>
                <w:szCs w:val="22"/>
              </w:rPr>
              <w:t>日</w:t>
            </w:r>
          </w:p>
        </w:tc>
        <w:tc>
          <w:tcPr>
            <w:tcW w:w="1541" w:type="dxa"/>
            <w:tcBorders>
              <w:left w:val="double" w:sz="4" w:space="0" w:color="auto"/>
            </w:tcBorders>
            <w:shd w:val="clear" w:color="auto" w:fill="auto"/>
            <w:vAlign w:val="center"/>
          </w:tcPr>
          <w:p w14:paraId="56B796DC" w14:textId="5083C366" w:rsidR="00156361" w:rsidRPr="00960622" w:rsidRDefault="00BA30E4" w:rsidP="00EF055A">
            <w:pPr>
              <w:jc w:val="right"/>
              <w:rPr>
                <w:color w:val="000000" w:themeColor="text1"/>
                <w:sz w:val="22"/>
                <w:szCs w:val="22"/>
              </w:rPr>
            </w:pPr>
            <w:r w:rsidRPr="00960622">
              <w:rPr>
                <w:rFonts w:hint="eastAsia"/>
                <w:color w:val="000000" w:themeColor="text1"/>
                <w:sz w:val="22"/>
                <w:szCs w:val="22"/>
              </w:rPr>
              <w:t>1,392</w:t>
            </w:r>
            <w:r w:rsidRPr="00960622">
              <w:rPr>
                <w:color w:val="000000" w:themeColor="text1"/>
                <w:sz w:val="22"/>
                <w:szCs w:val="22"/>
              </w:rPr>
              <w:t>円</w:t>
            </w:r>
            <w:r w:rsidRPr="00960622">
              <w:rPr>
                <w:color w:val="000000" w:themeColor="text1"/>
                <w:sz w:val="22"/>
                <w:szCs w:val="22"/>
              </w:rPr>
              <w:t>/</w:t>
            </w:r>
            <w:r w:rsidRPr="00960622">
              <w:rPr>
                <w:color w:val="000000" w:themeColor="text1"/>
                <w:sz w:val="22"/>
                <w:szCs w:val="22"/>
              </w:rPr>
              <w:t>朝</w:t>
            </w:r>
          </w:p>
        </w:tc>
        <w:tc>
          <w:tcPr>
            <w:tcW w:w="1541" w:type="dxa"/>
            <w:tcBorders>
              <w:right w:val="single" w:sz="4" w:space="0" w:color="auto"/>
            </w:tcBorders>
            <w:shd w:val="clear" w:color="auto" w:fill="auto"/>
            <w:vAlign w:val="center"/>
          </w:tcPr>
          <w:p w14:paraId="5C235EF8" w14:textId="746512B9" w:rsidR="00156361" w:rsidRPr="00960622" w:rsidRDefault="00BA30E4" w:rsidP="00EF055A">
            <w:pPr>
              <w:jc w:val="right"/>
              <w:rPr>
                <w:color w:val="000000" w:themeColor="text1"/>
                <w:sz w:val="22"/>
                <w:szCs w:val="22"/>
              </w:rPr>
            </w:pPr>
            <w:r w:rsidRPr="00960622">
              <w:rPr>
                <w:rFonts w:hint="eastAsia"/>
                <w:color w:val="000000" w:themeColor="text1"/>
                <w:sz w:val="22"/>
                <w:szCs w:val="22"/>
              </w:rPr>
              <w:t>1,392</w:t>
            </w:r>
            <w:r w:rsidR="000157F6" w:rsidRPr="00960622">
              <w:rPr>
                <w:color w:val="000000" w:themeColor="text1"/>
                <w:sz w:val="22"/>
                <w:szCs w:val="22"/>
              </w:rPr>
              <w:t>円</w:t>
            </w:r>
            <w:r w:rsidR="000157F6" w:rsidRPr="00960622">
              <w:rPr>
                <w:color w:val="000000" w:themeColor="text1"/>
                <w:sz w:val="22"/>
                <w:szCs w:val="22"/>
              </w:rPr>
              <w:t>/</w:t>
            </w:r>
            <w:r w:rsidR="000157F6" w:rsidRPr="00960622">
              <w:rPr>
                <w:rFonts w:hint="eastAsia"/>
                <w:color w:val="000000" w:themeColor="text1"/>
                <w:sz w:val="22"/>
                <w:szCs w:val="22"/>
              </w:rPr>
              <w:t>昼</w:t>
            </w:r>
          </w:p>
        </w:tc>
        <w:tc>
          <w:tcPr>
            <w:tcW w:w="1542" w:type="dxa"/>
            <w:tcBorders>
              <w:left w:val="single" w:sz="4" w:space="0" w:color="auto"/>
            </w:tcBorders>
            <w:shd w:val="clear" w:color="auto" w:fill="auto"/>
            <w:vAlign w:val="center"/>
          </w:tcPr>
          <w:p w14:paraId="53FF4342" w14:textId="648C388B" w:rsidR="00156361" w:rsidRPr="00960622" w:rsidRDefault="00BA30E4" w:rsidP="00EF055A">
            <w:pPr>
              <w:jc w:val="right"/>
              <w:rPr>
                <w:color w:val="000000" w:themeColor="text1"/>
                <w:sz w:val="22"/>
                <w:szCs w:val="22"/>
              </w:rPr>
            </w:pPr>
            <w:r w:rsidRPr="00960622">
              <w:rPr>
                <w:rFonts w:hint="eastAsia"/>
                <w:color w:val="000000" w:themeColor="text1"/>
                <w:sz w:val="22"/>
                <w:szCs w:val="22"/>
              </w:rPr>
              <w:t>1,392</w:t>
            </w:r>
            <w:r w:rsidR="000157F6" w:rsidRPr="00960622">
              <w:rPr>
                <w:color w:val="000000" w:themeColor="text1"/>
                <w:sz w:val="22"/>
                <w:szCs w:val="22"/>
              </w:rPr>
              <w:t>円</w:t>
            </w:r>
            <w:r w:rsidR="000157F6" w:rsidRPr="00960622">
              <w:rPr>
                <w:color w:val="000000" w:themeColor="text1"/>
                <w:sz w:val="22"/>
                <w:szCs w:val="22"/>
              </w:rPr>
              <w:t>/</w:t>
            </w:r>
            <w:r w:rsidR="000157F6" w:rsidRPr="00960622">
              <w:rPr>
                <w:rFonts w:hint="eastAsia"/>
                <w:color w:val="000000" w:themeColor="text1"/>
                <w:sz w:val="22"/>
                <w:szCs w:val="22"/>
              </w:rPr>
              <w:t>夕</w:t>
            </w:r>
          </w:p>
        </w:tc>
      </w:tr>
      <w:tr w:rsidR="00960622" w:rsidRPr="00960622" w14:paraId="54F6EB57" w14:textId="77777777" w:rsidTr="00755714">
        <w:trPr>
          <w:trHeight w:val="402"/>
        </w:trPr>
        <w:tc>
          <w:tcPr>
            <w:tcW w:w="1876" w:type="dxa"/>
            <w:vMerge w:val="restart"/>
            <w:shd w:val="clear" w:color="auto" w:fill="auto"/>
            <w:vAlign w:val="center"/>
          </w:tcPr>
          <w:p w14:paraId="386ABB92" w14:textId="77777777" w:rsidR="00755714" w:rsidRPr="00960622" w:rsidRDefault="00755714" w:rsidP="00846D66">
            <w:pPr>
              <w:jc w:val="left"/>
              <w:rPr>
                <w:rFonts w:ascii="ＭＳ Ｐ明朝" w:eastAsia="ＭＳ Ｐ明朝" w:hAnsi="ＭＳ Ｐ明朝"/>
                <w:color w:val="000000" w:themeColor="text1"/>
                <w:sz w:val="21"/>
                <w:szCs w:val="21"/>
              </w:rPr>
            </w:pPr>
            <w:r w:rsidRPr="00960622">
              <w:rPr>
                <w:rFonts w:ascii="ＭＳ Ｐ明朝" w:eastAsia="ＭＳ Ｐ明朝" w:hAnsi="ＭＳ Ｐ明朝" w:hint="eastAsia"/>
                <w:color w:val="000000" w:themeColor="text1"/>
                <w:sz w:val="21"/>
                <w:szCs w:val="21"/>
              </w:rPr>
              <w:t>中央イベント広場</w:t>
            </w:r>
          </w:p>
          <w:p w14:paraId="71AAA9CE" w14:textId="77777777" w:rsidR="00755714" w:rsidRPr="00960622" w:rsidRDefault="00755714" w:rsidP="00846D66">
            <w:pPr>
              <w:jc w:val="left"/>
              <w:rPr>
                <w:rFonts w:ascii="ＭＳ Ｐ明朝" w:eastAsia="ＭＳ Ｐ明朝" w:hAnsi="ＭＳ Ｐ明朝"/>
                <w:color w:val="000000" w:themeColor="text1"/>
                <w:sz w:val="21"/>
                <w:szCs w:val="21"/>
              </w:rPr>
            </w:pPr>
            <w:r w:rsidRPr="00960622">
              <w:rPr>
                <w:rFonts w:ascii="ＭＳ Ｐ明朝" w:eastAsia="ＭＳ Ｐ明朝" w:hAnsi="ＭＳ Ｐ明朝" w:hint="eastAsia"/>
                <w:color w:val="000000" w:themeColor="text1"/>
                <w:sz w:val="21"/>
                <w:szCs w:val="21"/>
              </w:rPr>
              <w:t>(</w:t>
            </w:r>
            <w:r w:rsidR="00325B36" w:rsidRPr="00960622">
              <w:rPr>
                <w:rFonts w:ascii="ＭＳ Ｐ明朝" w:eastAsia="ＭＳ Ｐ明朝" w:hAnsi="ＭＳ Ｐ明朝" w:hint="eastAsia"/>
                <w:color w:val="000000" w:themeColor="text1"/>
                <w:sz w:val="21"/>
                <w:szCs w:val="21"/>
              </w:rPr>
              <w:t>A区画・B区画</w:t>
            </w:r>
            <w:r w:rsidRPr="00960622">
              <w:rPr>
                <w:rFonts w:ascii="ＭＳ Ｐ明朝" w:eastAsia="ＭＳ Ｐ明朝" w:hAnsi="ＭＳ Ｐ明朝" w:hint="eastAsia"/>
                <w:color w:val="000000" w:themeColor="text1"/>
                <w:sz w:val="21"/>
                <w:szCs w:val="21"/>
              </w:rPr>
              <w:t>)</w:t>
            </w:r>
          </w:p>
        </w:tc>
        <w:tc>
          <w:tcPr>
            <w:tcW w:w="900" w:type="dxa"/>
            <w:tcBorders>
              <w:bottom w:val="single" w:sz="4" w:space="0" w:color="auto"/>
            </w:tcBorders>
            <w:shd w:val="clear" w:color="auto" w:fill="auto"/>
            <w:vAlign w:val="center"/>
          </w:tcPr>
          <w:p w14:paraId="3B41258B" w14:textId="77777777" w:rsidR="00755714" w:rsidRPr="00960622" w:rsidRDefault="00755714" w:rsidP="00846D66">
            <w:pPr>
              <w:jc w:val="center"/>
              <w:rPr>
                <w:rFonts w:ascii="ＭＳ Ｐ明朝" w:eastAsia="ＭＳ Ｐ明朝" w:hAnsi="ＭＳ Ｐ明朝"/>
                <w:color w:val="000000" w:themeColor="text1"/>
                <w:sz w:val="22"/>
                <w:szCs w:val="21"/>
              </w:rPr>
            </w:pPr>
            <w:r w:rsidRPr="00960622">
              <w:rPr>
                <w:rFonts w:ascii="ＭＳ Ｐ明朝" w:eastAsia="ＭＳ Ｐ明朝" w:hAnsi="ＭＳ Ｐ明朝" w:hint="eastAsia"/>
                <w:color w:val="000000" w:themeColor="text1"/>
                <w:sz w:val="22"/>
                <w:szCs w:val="21"/>
              </w:rPr>
              <w:t>営　利</w:t>
            </w:r>
          </w:p>
        </w:tc>
        <w:tc>
          <w:tcPr>
            <w:tcW w:w="1440" w:type="dxa"/>
            <w:tcBorders>
              <w:bottom w:val="single" w:sz="4" w:space="0" w:color="auto"/>
              <w:right w:val="double" w:sz="4" w:space="0" w:color="auto"/>
            </w:tcBorders>
            <w:vAlign w:val="center"/>
          </w:tcPr>
          <w:p w14:paraId="4D4A19F1" w14:textId="62B5AF0F" w:rsidR="00755714" w:rsidRPr="00960622" w:rsidRDefault="00BA30E4" w:rsidP="008E41CF">
            <w:pPr>
              <w:jc w:val="right"/>
              <w:rPr>
                <w:color w:val="000000" w:themeColor="text1"/>
                <w:sz w:val="22"/>
                <w:szCs w:val="22"/>
              </w:rPr>
            </w:pPr>
            <w:r w:rsidRPr="00960622">
              <w:rPr>
                <w:rFonts w:hint="eastAsia"/>
                <w:color w:val="000000" w:themeColor="text1"/>
                <w:sz w:val="22"/>
                <w:szCs w:val="22"/>
              </w:rPr>
              <w:t>3,620</w:t>
            </w:r>
            <w:r w:rsidR="006E2EED" w:rsidRPr="00960622">
              <w:rPr>
                <w:rFonts w:hint="eastAsia"/>
                <w:color w:val="000000" w:themeColor="text1"/>
                <w:sz w:val="22"/>
                <w:szCs w:val="22"/>
              </w:rPr>
              <w:t>円</w:t>
            </w:r>
            <w:r w:rsidR="006E2EED" w:rsidRPr="00960622">
              <w:rPr>
                <w:rFonts w:hint="eastAsia"/>
                <w:color w:val="000000" w:themeColor="text1"/>
                <w:sz w:val="22"/>
                <w:szCs w:val="22"/>
              </w:rPr>
              <w:t>/</w:t>
            </w:r>
            <w:r w:rsidR="006E2EED" w:rsidRPr="00960622">
              <w:rPr>
                <w:rFonts w:hint="eastAsia"/>
                <w:color w:val="000000" w:themeColor="text1"/>
                <w:sz w:val="22"/>
                <w:szCs w:val="22"/>
              </w:rPr>
              <w:t>日</w:t>
            </w:r>
          </w:p>
        </w:tc>
        <w:tc>
          <w:tcPr>
            <w:tcW w:w="1541" w:type="dxa"/>
            <w:tcBorders>
              <w:left w:val="double" w:sz="4" w:space="0" w:color="auto"/>
              <w:bottom w:val="single" w:sz="4" w:space="0" w:color="auto"/>
            </w:tcBorders>
            <w:shd w:val="clear" w:color="auto" w:fill="auto"/>
            <w:vAlign w:val="center"/>
          </w:tcPr>
          <w:p w14:paraId="2ED2013A" w14:textId="7A0DBA4F" w:rsidR="00755714" w:rsidRPr="00960622" w:rsidRDefault="00BA30E4" w:rsidP="00EF055A">
            <w:pPr>
              <w:jc w:val="right"/>
              <w:rPr>
                <w:color w:val="000000" w:themeColor="text1"/>
                <w:sz w:val="22"/>
                <w:szCs w:val="22"/>
              </w:rPr>
            </w:pPr>
            <w:r w:rsidRPr="00960622">
              <w:rPr>
                <w:rFonts w:hint="eastAsia"/>
                <w:color w:val="000000" w:themeColor="text1"/>
                <w:sz w:val="22"/>
                <w:szCs w:val="22"/>
              </w:rPr>
              <w:t>1,206</w:t>
            </w:r>
            <w:r w:rsidR="006E2EED" w:rsidRPr="00960622">
              <w:rPr>
                <w:rFonts w:hint="eastAsia"/>
                <w:color w:val="000000" w:themeColor="text1"/>
                <w:sz w:val="22"/>
                <w:szCs w:val="22"/>
              </w:rPr>
              <w:t>円</w:t>
            </w:r>
            <w:r w:rsidR="006E2EED" w:rsidRPr="00960622">
              <w:rPr>
                <w:rFonts w:hint="eastAsia"/>
                <w:color w:val="000000" w:themeColor="text1"/>
                <w:sz w:val="22"/>
                <w:szCs w:val="22"/>
              </w:rPr>
              <w:t>/</w:t>
            </w:r>
            <w:r w:rsidR="006E2EED" w:rsidRPr="00960622">
              <w:rPr>
                <w:rFonts w:hint="eastAsia"/>
                <w:color w:val="000000" w:themeColor="text1"/>
                <w:sz w:val="22"/>
                <w:szCs w:val="22"/>
              </w:rPr>
              <w:t>朝</w:t>
            </w:r>
          </w:p>
        </w:tc>
        <w:tc>
          <w:tcPr>
            <w:tcW w:w="1541" w:type="dxa"/>
            <w:tcBorders>
              <w:bottom w:val="single" w:sz="4" w:space="0" w:color="auto"/>
              <w:right w:val="single" w:sz="4" w:space="0" w:color="auto"/>
            </w:tcBorders>
            <w:shd w:val="clear" w:color="auto" w:fill="auto"/>
            <w:vAlign w:val="center"/>
          </w:tcPr>
          <w:p w14:paraId="4985DD45" w14:textId="4047B563" w:rsidR="00755714" w:rsidRPr="00960622" w:rsidRDefault="00BA30E4" w:rsidP="00755714">
            <w:pPr>
              <w:jc w:val="right"/>
              <w:rPr>
                <w:color w:val="000000" w:themeColor="text1"/>
                <w:sz w:val="22"/>
                <w:szCs w:val="22"/>
              </w:rPr>
            </w:pPr>
            <w:r w:rsidRPr="00960622">
              <w:rPr>
                <w:rFonts w:hint="eastAsia"/>
                <w:color w:val="000000" w:themeColor="text1"/>
                <w:sz w:val="22"/>
                <w:szCs w:val="22"/>
              </w:rPr>
              <w:t>1,206</w:t>
            </w:r>
            <w:r w:rsidR="006E2EED" w:rsidRPr="00960622">
              <w:rPr>
                <w:rFonts w:hint="eastAsia"/>
                <w:color w:val="000000" w:themeColor="text1"/>
                <w:sz w:val="22"/>
                <w:szCs w:val="22"/>
              </w:rPr>
              <w:t>円</w:t>
            </w:r>
            <w:r w:rsidR="006E2EED" w:rsidRPr="00960622">
              <w:rPr>
                <w:rFonts w:hint="eastAsia"/>
                <w:color w:val="000000" w:themeColor="text1"/>
                <w:sz w:val="22"/>
                <w:szCs w:val="22"/>
              </w:rPr>
              <w:t>/</w:t>
            </w:r>
            <w:r w:rsidR="006E2EED" w:rsidRPr="00960622">
              <w:rPr>
                <w:rFonts w:hint="eastAsia"/>
                <w:color w:val="000000" w:themeColor="text1"/>
                <w:sz w:val="22"/>
                <w:szCs w:val="22"/>
              </w:rPr>
              <w:t>昼</w:t>
            </w:r>
          </w:p>
        </w:tc>
        <w:tc>
          <w:tcPr>
            <w:tcW w:w="1542" w:type="dxa"/>
            <w:tcBorders>
              <w:left w:val="single" w:sz="4" w:space="0" w:color="auto"/>
              <w:bottom w:val="single" w:sz="4" w:space="0" w:color="auto"/>
            </w:tcBorders>
            <w:shd w:val="clear" w:color="auto" w:fill="auto"/>
            <w:vAlign w:val="center"/>
          </w:tcPr>
          <w:p w14:paraId="2F8679AF" w14:textId="5B1827CA" w:rsidR="00755714" w:rsidRPr="00960622" w:rsidRDefault="00BA30E4" w:rsidP="00755714">
            <w:pPr>
              <w:jc w:val="right"/>
              <w:rPr>
                <w:color w:val="000000" w:themeColor="text1"/>
                <w:sz w:val="22"/>
                <w:szCs w:val="22"/>
              </w:rPr>
            </w:pPr>
            <w:r w:rsidRPr="00960622">
              <w:rPr>
                <w:rFonts w:hint="eastAsia"/>
                <w:color w:val="000000" w:themeColor="text1"/>
                <w:sz w:val="22"/>
                <w:szCs w:val="22"/>
              </w:rPr>
              <w:t>1,206</w:t>
            </w:r>
            <w:r w:rsidR="006E2EED" w:rsidRPr="00960622">
              <w:rPr>
                <w:rFonts w:hint="eastAsia"/>
                <w:color w:val="000000" w:themeColor="text1"/>
                <w:sz w:val="22"/>
                <w:szCs w:val="22"/>
              </w:rPr>
              <w:t>円</w:t>
            </w:r>
            <w:r w:rsidR="006E2EED" w:rsidRPr="00960622">
              <w:rPr>
                <w:rFonts w:hint="eastAsia"/>
                <w:color w:val="000000" w:themeColor="text1"/>
                <w:sz w:val="22"/>
                <w:szCs w:val="22"/>
              </w:rPr>
              <w:t>/</w:t>
            </w:r>
            <w:r w:rsidR="006E2EED" w:rsidRPr="00960622">
              <w:rPr>
                <w:rFonts w:hint="eastAsia"/>
                <w:color w:val="000000" w:themeColor="text1"/>
                <w:sz w:val="22"/>
                <w:szCs w:val="22"/>
              </w:rPr>
              <w:t>夕</w:t>
            </w:r>
          </w:p>
        </w:tc>
      </w:tr>
      <w:tr w:rsidR="00960622" w:rsidRPr="00960622" w14:paraId="790A7DEF" w14:textId="77777777" w:rsidTr="00755714">
        <w:trPr>
          <w:trHeight w:val="424"/>
        </w:trPr>
        <w:tc>
          <w:tcPr>
            <w:tcW w:w="1876" w:type="dxa"/>
            <w:vMerge/>
            <w:tcBorders>
              <w:bottom w:val="single" w:sz="4" w:space="0" w:color="auto"/>
            </w:tcBorders>
            <w:shd w:val="clear" w:color="auto" w:fill="auto"/>
            <w:vAlign w:val="center"/>
          </w:tcPr>
          <w:p w14:paraId="1FAF4E5C" w14:textId="77777777" w:rsidR="00755714" w:rsidRPr="00960622" w:rsidRDefault="00755714" w:rsidP="00846D66">
            <w:pPr>
              <w:jc w:val="left"/>
              <w:rPr>
                <w:rFonts w:ascii="ＭＳ Ｐ明朝" w:eastAsia="ＭＳ Ｐ明朝" w:hAnsi="ＭＳ Ｐ明朝"/>
                <w:color w:val="000000" w:themeColor="text1"/>
                <w:sz w:val="21"/>
                <w:szCs w:val="21"/>
              </w:rPr>
            </w:pPr>
          </w:p>
        </w:tc>
        <w:tc>
          <w:tcPr>
            <w:tcW w:w="900" w:type="dxa"/>
            <w:tcBorders>
              <w:bottom w:val="single" w:sz="4" w:space="0" w:color="auto"/>
            </w:tcBorders>
            <w:shd w:val="clear" w:color="auto" w:fill="auto"/>
            <w:vAlign w:val="center"/>
          </w:tcPr>
          <w:p w14:paraId="235DEC86" w14:textId="77777777" w:rsidR="00755714" w:rsidRPr="00960622" w:rsidRDefault="00755714" w:rsidP="00846D66">
            <w:pPr>
              <w:jc w:val="center"/>
              <w:rPr>
                <w:rFonts w:ascii="ＭＳ Ｐ明朝" w:eastAsia="ＭＳ Ｐ明朝" w:hAnsi="ＭＳ Ｐ明朝"/>
                <w:color w:val="000000" w:themeColor="text1"/>
                <w:sz w:val="22"/>
                <w:szCs w:val="21"/>
              </w:rPr>
            </w:pPr>
            <w:r w:rsidRPr="00960622">
              <w:rPr>
                <w:rFonts w:ascii="ＭＳ Ｐ明朝" w:eastAsia="ＭＳ Ｐ明朝" w:hAnsi="ＭＳ Ｐ明朝" w:hint="eastAsia"/>
                <w:color w:val="000000" w:themeColor="text1"/>
                <w:sz w:val="22"/>
                <w:szCs w:val="21"/>
              </w:rPr>
              <w:t>非営利</w:t>
            </w:r>
          </w:p>
        </w:tc>
        <w:tc>
          <w:tcPr>
            <w:tcW w:w="1440" w:type="dxa"/>
            <w:tcBorders>
              <w:bottom w:val="single" w:sz="4" w:space="0" w:color="auto"/>
              <w:right w:val="double" w:sz="4" w:space="0" w:color="auto"/>
            </w:tcBorders>
            <w:vAlign w:val="center"/>
          </w:tcPr>
          <w:p w14:paraId="6547A6FF" w14:textId="6556DFB1" w:rsidR="00755714" w:rsidRPr="00960622" w:rsidRDefault="00BA30E4" w:rsidP="008E41CF">
            <w:pPr>
              <w:jc w:val="right"/>
              <w:rPr>
                <w:color w:val="000000" w:themeColor="text1"/>
                <w:sz w:val="22"/>
                <w:szCs w:val="22"/>
              </w:rPr>
            </w:pPr>
            <w:r w:rsidRPr="00960622">
              <w:rPr>
                <w:rFonts w:hint="eastAsia"/>
                <w:color w:val="000000" w:themeColor="text1"/>
                <w:sz w:val="22"/>
                <w:szCs w:val="22"/>
              </w:rPr>
              <w:t>2,088</w:t>
            </w:r>
            <w:r w:rsidR="006E2EED" w:rsidRPr="00960622">
              <w:rPr>
                <w:rFonts w:hint="eastAsia"/>
                <w:color w:val="000000" w:themeColor="text1"/>
                <w:sz w:val="22"/>
                <w:szCs w:val="22"/>
              </w:rPr>
              <w:t>円</w:t>
            </w:r>
            <w:r w:rsidR="006E2EED" w:rsidRPr="00960622">
              <w:rPr>
                <w:rFonts w:hint="eastAsia"/>
                <w:color w:val="000000" w:themeColor="text1"/>
                <w:sz w:val="22"/>
                <w:szCs w:val="22"/>
              </w:rPr>
              <w:t>/</w:t>
            </w:r>
            <w:r w:rsidR="006E2EED" w:rsidRPr="00960622">
              <w:rPr>
                <w:rFonts w:hint="eastAsia"/>
                <w:color w:val="000000" w:themeColor="text1"/>
                <w:sz w:val="22"/>
                <w:szCs w:val="22"/>
              </w:rPr>
              <w:t>日</w:t>
            </w:r>
          </w:p>
        </w:tc>
        <w:tc>
          <w:tcPr>
            <w:tcW w:w="1541" w:type="dxa"/>
            <w:tcBorders>
              <w:left w:val="double" w:sz="4" w:space="0" w:color="auto"/>
              <w:bottom w:val="single" w:sz="4" w:space="0" w:color="auto"/>
            </w:tcBorders>
            <w:shd w:val="clear" w:color="auto" w:fill="auto"/>
            <w:vAlign w:val="center"/>
          </w:tcPr>
          <w:p w14:paraId="08DE6812" w14:textId="5C523875" w:rsidR="00755714" w:rsidRPr="00960622" w:rsidRDefault="00BA30E4" w:rsidP="008E41CF">
            <w:pPr>
              <w:jc w:val="right"/>
              <w:rPr>
                <w:color w:val="000000" w:themeColor="text1"/>
                <w:sz w:val="22"/>
                <w:szCs w:val="22"/>
              </w:rPr>
            </w:pPr>
            <w:r w:rsidRPr="00960622">
              <w:rPr>
                <w:rFonts w:hint="eastAsia"/>
                <w:color w:val="000000" w:themeColor="text1"/>
                <w:sz w:val="22"/>
                <w:szCs w:val="22"/>
              </w:rPr>
              <w:t>696</w:t>
            </w:r>
            <w:r w:rsidR="006E2EED" w:rsidRPr="00960622">
              <w:rPr>
                <w:rFonts w:hint="eastAsia"/>
                <w:color w:val="000000" w:themeColor="text1"/>
                <w:sz w:val="22"/>
                <w:szCs w:val="22"/>
              </w:rPr>
              <w:t>円</w:t>
            </w:r>
            <w:r w:rsidR="006E2EED" w:rsidRPr="00960622">
              <w:rPr>
                <w:rFonts w:hint="eastAsia"/>
                <w:color w:val="000000" w:themeColor="text1"/>
                <w:sz w:val="22"/>
                <w:szCs w:val="22"/>
              </w:rPr>
              <w:t>/</w:t>
            </w:r>
            <w:r w:rsidR="006E2EED" w:rsidRPr="00960622">
              <w:rPr>
                <w:rFonts w:hint="eastAsia"/>
                <w:color w:val="000000" w:themeColor="text1"/>
                <w:sz w:val="22"/>
                <w:szCs w:val="22"/>
              </w:rPr>
              <w:t>朝</w:t>
            </w:r>
          </w:p>
        </w:tc>
        <w:tc>
          <w:tcPr>
            <w:tcW w:w="1541" w:type="dxa"/>
            <w:tcBorders>
              <w:bottom w:val="single" w:sz="4" w:space="0" w:color="auto"/>
              <w:right w:val="single" w:sz="4" w:space="0" w:color="auto"/>
            </w:tcBorders>
            <w:shd w:val="clear" w:color="auto" w:fill="auto"/>
            <w:vAlign w:val="center"/>
          </w:tcPr>
          <w:p w14:paraId="574B2F70" w14:textId="6352B1EA" w:rsidR="00755714" w:rsidRPr="00960622" w:rsidRDefault="00BA30E4" w:rsidP="00755714">
            <w:pPr>
              <w:jc w:val="right"/>
              <w:rPr>
                <w:color w:val="000000" w:themeColor="text1"/>
                <w:sz w:val="22"/>
                <w:szCs w:val="22"/>
              </w:rPr>
            </w:pPr>
            <w:r w:rsidRPr="00960622">
              <w:rPr>
                <w:rFonts w:hint="eastAsia"/>
                <w:color w:val="000000" w:themeColor="text1"/>
                <w:sz w:val="22"/>
                <w:szCs w:val="22"/>
              </w:rPr>
              <w:t>696</w:t>
            </w:r>
            <w:r w:rsidR="006E2EED" w:rsidRPr="00960622">
              <w:rPr>
                <w:rFonts w:hint="eastAsia"/>
                <w:color w:val="000000" w:themeColor="text1"/>
                <w:sz w:val="22"/>
                <w:szCs w:val="22"/>
              </w:rPr>
              <w:t>円</w:t>
            </w:r>
            <w:r w:rsidR="006E2EED" w:rsidRPr="00960622">
              <w:rPr>
                <w:rFonts w:hint="eastAsia"/>
                <w:color w:val="000000" w:themeColor="text1"/>
                <w:sz w:val="22"/>
                <w:szCs w:val="22"/>
              </w:rPr>
              <w:t>/</w:t>
            </w:r>
            <w:r w:rsidR="006E2EED" w:rsidRPr="00960622">
              <w:rPr>
                <w:rFonts w:hint="eastAsia"/>
                <w:color w:val="000000" w:themeColor="text1"/>
                <w:sz w:val="22"/>
                <w:szCs w:val="22"/>
              </w:rPr>
              <w:t>昼</w:t>
            </w:r>
          </w:p>
        </w:tc>
        <w:tc>
          <w:tcPr>
            <w:tcW w:w="1542" w:type="dxa"/>
            <w:tcBorders>
              <w:left w:val="single" w:sz="4" w:space="0" w:color="auto"/>
              <w:bottom w:val="single" w:sz="4" w:space="0" w:color="auto"/>
            </w:tcBorders>
            <w:shd w:val="clear" w:color="auto" w:fill="auto"/>
            <w:vAlign w:val="center"/>
          </w:tcPr>
          <w:p w14:paraId="7A67BEAA" w14:textId="1ED67628" w:rsidR="00755714" w:rsidRPr="00960622" w:rsidRDefault="00BA30E4" w:rsidP="00755714">
            <w:pPr>
              <w:jc w:val="right"/>
              <w:rPr>
                <w:color w:val="000000" w:themeColor="text1"/>
                <w:sz w:val="22"/>
                <w:szCs w:val="22"/>
              </w:rPr>
            </w:pPr>
            <w:r w:rsidRPr="00960622">
              <w:rPr>
                <w:rFonts w:hint="eastAsia"/>
                <w:color w:val="000000" w:themeColor="text1"/>
                <w:sz w:val="22"/>
                <w:szCs w:val="22"/>
              </w:rPr>
              <w:t>696</w:t>
            </w:r>
            <w:r w:rsidR="006E2EED" w:rsidRPr="00960622">
              <w:rPr>
                <w:rFonts w:hint="eastAsia"/>
                <w:color w:val="000000" w:themeColor="text1"/>
                <w:sz w:val="22"/>
                <w:szCs w:val="22"/>
              </w:rPr>
              <w:t>円</w:t>
            </w:r>
            <w:r w:rsidR="006E2EED" w:rsidRPr="00960622">
              <w:rPr>
                <w:rFonts w:hint="eastAsia"/>
                <w:color w:val="000000" w:themeColor="text1"/>
                <w:sz w:val="22"/>
                <w:szCs w:val="22"/>
              </w:rPr>
              <w:t>/</w:t>
            </w:r>
            <w:r w:rsidR="006E2EED" w:rsidRPr="00960622">
              <w:rPr>
                <w:rFonts w:hint="eastAsia"/>
                <w:color w:val="000000" w:themeColor="text1"/>
                <w:sz w:val="22"/>
                <w:szCs w:val="22"/>
              </w:rPr>
              <w:t>夕</w:t>
            </w:r>
          </w:p>
        </w:tc>
      </w:tr>
      <w:tr w:rsidR="00960622" w:rsidRPr="00960622" w14:paraId="44089CA5" w14:textId="77777777" w:rsidTr="00156361">
        <w:trPr>
          <w:trHeight w:val="406"/>
        </w:trPr>
        <w:tc>
          <w:tcPr>
            <w:tcW w:w="1876" w:type="dxa"/>
            <w:vMerge w:val="restart"/>
            <w:shd w:val="clear" w:color="auto" w:fill="auto"/>
            <w:vAlign w:val="center"/>
          </w:tcPr>
          <w:p w14:paraId="228E3588" w14:textId="77777777" w:rsidR="00156361" w:rsidRPr="00960622" w:rsidRDefault="00263104" w:rsidP="00846D66">
            <w:pPr>
              <w:jc w:val="left"/>
              <w:rPr>
                <w:rFonts w:ascii="ＭＳ Ｐ明朝" w:eastAsia="ＭＳ Ｐ明朝" w:hAnsi="ＭＳ Ｐ明朝"/>
                <w:color w:val="000000" w:themeColor="text1"/>
                <w:sz w:val="21"/>
                <w:szCs w:val="21"/>
              </w:rPr>
            </w:pPr>
            <w:r w:rsidRPr="00960622">
              <w:rPr>
                <w:rFonts w:ascii="ＭＳ Ｐ明朝" w:eastAsia="ＭＳ Ｐ明朝" w:hAnsi="ＭＳ Ｐ明朝" w:hint="eastAsia"/>
                <w:color w:val="000000" w:themeColor="text1"/>
                <w:sz w:val="21"/>
                <w:szCs w:val="21"/>
              </w:rPr>
              <w:t>グリーンウォーク</w:t>
            </w:r>
          </w:p>
        </w:tc>
        <w:tc>
          <w:tcPr>
            <w:tcW w:w="900" w:type="dxa"/>
            <w:shd w:val="clear" w:color="auto" w:fill="auto"/>
            <w:vAlign w:val="center"/>
          </w:tcPr>
          <w:p w14:paraId="44A8780D" w14:textId="77777777" w:rsidR="00156361" w:rsidRPr="00960622" w:rsidRDefault="00156361" w:rsidP="00846D66">
            <w:pPr>
              <w:jc w:val="center"/>
              <w:rPr>
                <w:rFonts w:ascii="ＭＳ Ｐ明朝" w:eastAsia="ＭＳ Ｐ明朝" w:hAnsi="ＭＳ Ｐ明朝"/>
                <w:color w:val="000000" w:themeColor="text1"/>
                <w:sz w:val="22"/>
                <w:szCs w:val="21"/>
              </w:rPr>
            </w:pPr>
            <w:r w:rsidRPr="00960622">
              <w:rPr>
                <w:rFonts w:ascii="ＭＳ Ｐ明朝" w:eastAsia="ＭＳ Ｐ明朝" w:hAnsi="ＭＳ Ｐ明朝"/>
                <w:color w:val="000000" w:themeColor="text1"/>
                <w:sz w:val="22"/>
                <w:szCs w:val="21"/>
              </w:rPr>
              <w:t>営　利</w:t>
            </w:r>
          </w:p>
        </w:tc>
        <w:tc>
          <w:tcPr>
            <w:tcW w:w="1440" w:type="dxa"/>
            <w:tcBorders>
              <w:right w:val="double" w:sz="4" w:space="0" w:color="auto"/>
            </w:tcBorders>
            <w:vAlign w:val="center"/>
          </w:tcPr>
          <w:p w14:paraId="0E1255CE" w14:textId="279C7DA4" w:rsidR="00156361" w:rsidRPr="00960622" w:rsidRDefault="00BA30E4" w:rsidP="00EE0220">
            <w:pPr>
              <w:jc w:val="right"/>
              <w:rPr>
                <w:color w:val="000000" w:themeColor="text1"/>
                <w:sz w:val="22"/>
                <w:szCs w:val="22"/>
              </w:rPr>
            </w:pPr>
            <w:r w:rsidRPr="00960622">
              <w:rPr>
                <w:rFonts w:hint="eastAsia"/>
                <w:color w:val="000000" w:themeColor="text1"/>
                <w:sz w:val="22"/>
                <w:szCs w:val="22"/>
              </w:rPr>
              <w:t>1,805</w:t>
            </w:r>
            <w:r w:rsidR="00156361" w:rsidRPr="00960622">
              <w:rPr>
                <w:color w:val="000000" w:themeColor="text1"/>
                <w:sz w:val="22"/>
                <w:szCs w:val="22"/>
              </w:rPr>
              <w:t>円</w:t>
            </w:r>
            <w:r w:rsidR="00156361" w:rsidRPr="00960622">
              <w:rPr>
                <w:color w:val="000000" w:themeColor="text1"/>
                <w:sz w:val="22"/>
                <w:szCs w:val="22"/>
              </w:rPr>
              <w:t>/</w:t>
            </w:r>
            <w:r w:rsidR="00156361" w:rsidRPr="00960622">
              <w:rPr>
                <w:color w:val="000000" w:themeColor="text1"/>
                <w:sz w:val="22"/>
                <w:szCs w:val="22"/>
              </w:rPr>
              <w:t>日</w:t>
            </w:r>
          </w:p>
        </w:tc>
        <w:tc>
          <w:tcPr>
            <w:tcW w:w="1541" w:type="dxa"/>
            <w:tcBorders>
              <w:left w:val="double" w:sz="4" w:space="0" w:color="auto"/>
            </w:tcBorders>
            <w:shd w:val="clear" w:color="auto" w:fill="auto"/>
            <w:vAlign w:val="center"/>
          </w:tcPr>
          <w:p w14:paraId="70727375" w14:textId="2C6680D1" w:rsidR="00156361" w:rsidRPr="00960622" w:rsidRDefault="00BA30E4" w:rsidP="00EE0220">
            <w:pPr>
              <w:jc w:val="right"/>
              <w:rPr>
                <w:color w:val="000000" w:themeColor="text1"/>
                <w:sz w:val="22"/>
                <w:szCs w:val="22"/>
              </w:rPr>
            </w:pPr>
            <w:r w:rsidRPr="00960622">
              <w:rPr>
                <w:rFonts w:hint="eastAsia"/>
                <w:color w:val="000000" w:themeColor="text1"/>
                <w:sz w:val="22"/>
                <w:szCs w:val="22"/>
              </w:rPr>
              <w:t>601</w:t>
            </w:r>
            <w:r w:rsidR="00156361" w:rsidRPr="00960622">
              <w:rPr>
                <w:color w:val="000000" w:themeColor="text1"/>
                <w:sz w:val="22"/>
                <w:szCs w:val="22"/>
              </w:rPr>
              <w:t>円</w:t>
            </w:r>
            <w:r w:rsidR="00156361" w:rsidRPr="00960622">
              <w:rPr>
                <w:color w:val="000000" w:themeColor="text1"/>
                <w:sz w:val="22"/>
                <w:szCs w:val="22"/>
              </w:rPr>
              <w:t>/</w:t>
            </w:r>
            <w:r w:rsidR="00156361" w:rsidRPr="00960622">
              <w:rPr>
                <w:color w:val="000000" w:themeColor="text1"/>
                <w:sz w:val="22"/>
                <w:szCs w:val="22"/>
              </w:rPr>
              <w:t>朝</w:t>
            </w:r>
          </w:p>
        </w:tc>
        <w:tc>
          <w:tcPr>
            <w:tcW w:w="1541" w:type="dxa"/>
            <w:tcBorders>
              <w:right w:val="single" w:sz="4" w:space="0" w:color="auto"/>
            </w:tcBorders>
            <w:shd w:val="clear" w:color="auto" w:fill="auto"/>
            <w:vAlign w:val="center"/>
          </w:tcPr>
          <w:p w14:paraId="71C45579" w14:textId="45048D9B" w:rsidR="00156361" w:rsidRPr="00960622" w:rsidRDefault="00BA30E4" w:rsidP="00EE0220">
            <w:pPr>
              <w:jc w:val="right"/>
              <w:rPr>
                <w:color w:val="000000" w:themeColor="text1"/>
                <w:sz w:val="22"/>
                <w:szCs w:val="22"/>
              </w:rPr>
            </w:pPr>
            <w:r w:rsidRPr="00960622">
              <w:rPr>
                <w:rFonts w:hint="eastAsia"/>
                <w:color w:val="000000" w:themeColor="text1"/>
                <w:sz w:val="22"/>
                <w:szCs w:val="22"/>
              </w:rPr>
              <w:t>601</w:t>
            </w:r>
            <w:r w:rsidR="00156361" w:rsidRPr="00960622">
              <w:rPr>
                <w:color w:val="000000" w:themeColor="text1"/>
                <w:sz w:val="22"/>
                <w:szCs w:val="22"/>
              </w:rPr>
              <w:t>円</w:t>
            </w:r>
            <w:r w:rsidR="00156361" w:rsidRPr="00960622">
              <w:rPr>
                <w:color w:val="000000" w:themeColor="text1"/>
                <w:sz w:val="22"/>
                <w:szCs w:val="22"/>
              </w:rPr>
              <w:t>/</w:t>
            </w:r>
            <w:r w:rsidR="00156361" w:rsidRPr="00960622">
              <w:rPr>
                <w:rFonts w:hint="eastAsia"/>
                <w:color w:val="000000" w:themeColor="text1"/>
                <w:sz w:val="22"/>
                <w:szCs w:val="22"/>
              </w:rPr>
              <w:t>昼</w:t>
            </w:r>
          </w:p>
        </w:tc>
        <w:tc>
          <w:tcPr>
            <w:tcW w:w="1542" w:type="dxa"/>
            <w:tcBorders>
              <w:left w:val="single" w:sz="4" w:space="0" w:color="auto"/>
            </w:tcBorders>
            <w:shd w:val="clear" w:color="auto" w:fill="auto"/>
            <w:vAlign w:val="center"/>
          </w:tcPr>
          <w:p w14:paraId="140FFA78" w14:textId="2EE56918" w:rsidR="00156361" w:rsidRPr="00960622" w:rsidRDefault="00BA30E4" w:rsidP="00846D66">
            <w:pPr>
              <w:jc w:val="right"/>
              <w:rPr>
                <w:color w:val="000000" w:themeColor="text1"/>
                <w:sz w:val="22"/>
                <w:szCs w:val="22"/>
              </w:rPr>
            </w:pPr>
            <w:r w:rsidRPr="00960622">
              <w:rPr>
                <w:rFonts w:hint="eastAsia"/>
                <w:color w:val="000000" w:themeColor="text1"/>
                <w:sz w:val="22"/>
                <w:szCs w:val="22"/>
              </w:rPr>
              <w:t>601</w:t>
            </w:r>
            <w:r w:rsidR="00156361" w:rsidRPr="00960622">
              <w:rPr>
                <w:color w:val="000000" w:themeColor="text1"/>
                <w:sz w:val="22"/>
                <w:szCs w:val="22"/>
              </w:rPr>
              <w:t>円</w:t>
            </w:r>
            <w:r w:rsidR="00156361" w:rsidRPr="00960622">
              <w:rPr>
                <w:color w:val="000000" w:themeColor="text1"/>
                <w:sz w:val="22"/>
                <w:szCs w:val="22"/>
              </w:rPr>
              <w:t>/</w:t>
            </w:r>
            <w:r w:rsidR="00156361" w:rsidRPr="00960622">
              <w:rPr>
                <w:rFonts w:hint="eastAsia"/>
                <w:color w:val="000000" w:themeColor="text1"/>
                <w:sz w:val="22"/>
                <w:szCs w:val="22"/>
              </w:rPr>
              <w:t>夕</w:t>
            </w:r>
          </w:p>
        </w:tc>
      </w:tr>
      <w:tr w:rsidR="00960622" w:rsidRPr="00960622" w14:paraId="6005A566" w14:textId="77777777" w:rsidTr="00156361">
        <w:trPr>
          <w:trHeight w:val="406"/>
        </w:trPr>
        <w:tc>
          <w:tcPr>
            <w:tcW w:w="1876" w:type="dxa"/>
            <w:vMerge/>
            <w:shd w:val="clear" w:color="auto" w:fill="auto"/>
            <w:vAlign w:val="center"/>
          </w:tcPr>
          <w:p w14:paraId="196E319F" w14:textId="77777777" w:rsidR="00156361" w:rsidRPr="00960622" w:rsidRDefault="00156361" w:rsidP="00846D66">
            <w:pPr>
              <w:jc w:val="left"/>
              <w:rPr>
                <w:rFonts w:ascii="ＭＳ Ｐ明朝" w:eastAsia="ＭＳ Ｐ明朝" w:hAnsi="ＭＳ Ｐ明朝"/>
                <w:color w:val="000000" w:themeColor="text1"/>
                <w:sz w:val="21"/>
                <w:szCs w:val="21"/>
              </w:rPr>
            </w:pPr>
          </w:p>
        </w:tc>
        <w:tc>
          <w:tcPr>
            <w:tcW w:w="900" w:type="dxa"/>
            <w:shd w:val="clear" w:color="auto" w:fill="auto"/>
            <w:vAlign w:val="center"/>
          </w:tcPr>
          <w:p w14:paraId="337265C6" w14:textId="77777777" w:rsidR="00156361" w:rsidRPr="00960622" w:rsidRDefault="00156361" w:rsidP="00846D66">
            <w:pPr>
              <w:jc w:val="center"/>
              <w:rPr>
                <w:rFonts w:ascii="ＭＳ Ｐ明朝" w:eastAsia="ＭＳ Ｐ明朝" w:hAnsi="ＭＳ Ｐ明朝"/>
                <w:color w:val="000000" w:themeColor="text1"/>
                <w:sz w:val="22"/>
                <w:szCs w:val="21"/>
              </w:rPr>
            </w:pPr>
            <w:r w:rsidRPr="00960622">
              <w:rPr>
                <w:rFonts w:ascii="ＭＳ Ｐ明朝" w:eastAsia="ＭＳ Ｐ明朝" w:hAnsi="ＭＳ Ｐ明朝"/>
                <w:color w:val="000000" w:themeColor="text1"/>
                <w:sz w:val="22"/>
                <w:szCs w:val="21"/>
              </w:rPr>
              <w:t>非営利</w:t>
            </w:r>
          </w:p>
        </w:tc>
        <w:tc>
          <w:tcPr>
            <w:tcW w:w="1440" w:type="dxa"/>
            <w:tcBorders>
              <w:right w:val="double" w:sz="4" w:space="0" w:color="auto"/>
            </w:tcBorders>
            <w:vAlign w:val="center"/>
          </w:tcPr>
          <w:p w14:paraId="46B71B92" w14:textId="0435D4C1" w:rsidR="00156361" w:rsidRPr="00960622" w:rsidRDefault="00BA30E4" w:rsidP="00EE0220">
            <w:pPr>
              <w:jc w:val="right"/>
              <w:rPr>
                <w:color w:val="000000" w:themeColor="text1"/>
                <w:sz w:val="22"/>
                <w:szCs w:val="22"/>
              </w:rPr>
            </w:pPr>
            <w:r w:rsidRPr="00960622">
              <w:rPr>
                <w:rFonts w:hint="eastAsia"/>
                <w:color w:val="000000" w:themeColor="text1"/>
                <w:sz w:val="22"/>
                <w:szCs w:val="22"/>
              </w:rPr>
              <w:t>1,041</w:t>
            </w:r>
            <w:r w:rsidR="00156361" w:rsidRPr="00960622">
              <w:rPr>
                <w:color w:val="000000" w:themeColor="text1"/>
                <w:sz w:val="22"/>
                <w:szCs w:val="22"/>
              </w:rPr>
              <w:t>円</w:t>
            </w:r>
            <w:r w:rsidR="00156361" w:rsidRPr="00960622">
              <w:rPr>
                <w:color w:val="000000" w:themeColor="text1"/>
                <w:sz w:val="22"/>
                <w:szCs w:val="22"/>
              </w:rPr>
              <w:t>/</w:t>
            </w:r>
            <w:r w:rsidR="00156361" w:rsidRPr="00960622">
              <w:rPr>
                <w:color w:val="000000" w:themeColor="text1"/>
                <w:sz w:val="22"/>
                <w:szCs w:val="22"/>
              </w:rPr>
              <w:t>日</w:t>
            </w:r>
          </w:p>
        </w:tc>
        <w:tc>
          <w:tcPr>
            <w:tcW w:w="1541" w:type="dxa"/>
            <w:tcBorders>
              <w:left w:val="double" w:sz="4" w:space="0" w:color="auto"/>
            </w:tcBorders>
            <w:shd w:val="clear" w:color="auto" w:fill="auto"/>
            <w:vAlign w:val="center"/>
          </w:tcPr>
          <w:p w14:paraId="79A9842E" w14:textId="493B0701" w:rsidR="00156361" w:rsidRPr="00960622" w:rsidRDefault="00BA30E4" w:rsidP="00EE0220">
            <w:pPr>
              <w:jc w:val="right"/>
              <w:rPr>
                <w:color w:val="000000" w:themeColor="text1"/>
                <w:sz w:val="22"/>
                <w:szCs w:val="22"/>
              </w:rPr>
            </w:pPr>
            <w:r w:rsidRPr="00960622">
              <w:rPr>
                <w:rFonts w:hint="eastAsia"/>
                <w:color w:val="000000" w:themeColor="text1"/>
                <w:sz w:val="22"/>
                <w:szCs w:val="22"/>
              </w:rPr>
              <w:t>347</w:t>
            </w:r>
            <w:r w:rsidR="00156361" w:rsidRPr="00960622">
              <w:rPr>
                <w:color w:val="000000" w:themeColor="text1"/>
                <w:sz w:val="22"/>
                <w:szCs w:val="22"/>
              </w:rPr>
              <w:t>円</w:t>
            </w:r>
            <w:r w:rsidR="00156361" w:rsidRPr="00960622">
              <w:rPr>
                <w:color w:val="000000" w:themeColor="text1"/>
                <w:sz w:val="22"/>
                <w:szCs w:val="22"/>
              </w:rPr>
              <w:t>/</w:t>
            </w:r>
            <w:r w:rsidR="00156361" w:rsidRPr="00960622">
              <w:rPr>
                <w:color w:val="000000" w:themeColor="text1"/>
                <w:sz w:val="22"/>
                <w:szCs w:val="22"/>
              </w:rPr>
              <w:t>朝</w:t>
            </w:r>
          </w:p>
        </w:tc>
        <w:tc>
          <w:tcPr>
            <w:tcW w:w="1541" w:type="dxa"/>
            <w:tcBorders>
              <w:right w:val="single" w:sz="4" w:space="0" w:color="auto"/>
            </w:tcBorders>
            <w:shd w:val="clear" w:color="auto" w:fill="auto"/>
            <w:vAlign w:val="center"/>
          </w:tcPr>
          <w:p w14:paraId="7740D83C" w14:textId="1E18C889" w:rsidR="00156361" w:rsidRPr="00960622" w:rsidRDefault="00BA30E4" w:rsidP="00EE0220">
            <w:pPr>
              <w:jc w:val="right"/>
              <w:rPr>
                <w:color w:val="000000" w:themeColor="text1"/>
                <w:sz w:val="22"/>
                <w:szCs w:val="22"/>
              </w:rPr>
            </w:pPr>
            <w:r w:rsidRPr="00960622">
              <w:rPr>
                <w:rFonts w:hint="eastAsia"/>
                <w:color w:val="000000" w:themeColor="text1"/>
                <w:sz w:val="22"/>
                <w:szCs w:val="22"/>
              </w:rPr>
              <w:t>347</w:t>
            </w:r>
            <w:r w:rsidR="00156361" w:rsidRPr="00960622">
              <w:rPr>
                <w:color w:val="000000" w:themeColor="text1"/>
                <w:sz w:val="22"/>
                <w:szCs w:val="22"/>
              </w:rPr>
              <w:t>円</w:t>
            </w:r>
            <w:r w:rsidR="00156361" w:rsidRPr="00960622">
              <w:rPr>
                <w:color w:val="000000" w:themeColor="text1"/>
                <w:sz w:val="22"/>
                <w:szCs w:val="22"/>
              </w:rPr>
              <w:t>/</w:t>
            </w:r>
            <w:r w:rsidR="00156361" w:rsidRPr="00960622">
              <w:rPr>
                <w:rFonts w:hint="eastAsia"/>
                <w:color w:val="000000" w:themeColor="text1"/>
                <w:sz w:val="22"/>
                <w:szCs w:val="22"/>
              </w:rPr>
              <w:t>昼</w:t>
            </w:r>
          </w:p>
        </w:tc>
        <w:tc>
          <w:tcPr>
            <w:tcW w:w="1542" w:type="dxa"/>
            <w:tcBorders>
              <w:left w:val="single" w:sz="4" w:space="0" w:color="auto"/>
            </w:tcBorders>
            <w:shd w:val="clear" w:color="auto" w:fill="auto"/>
            <w:vAlign w:val="center"/>
          </w:tcPr>
          <w:p w14:paraId="0DB47BFF" w14:textId="2A089965" w:rsidR="00156361" w:rsidRPr="00960622" w:rsidRDefault="00BA30E4" w:rsidP="00EF055A">
            <w:pPr>
              <w:jc w:val="right"/>
              <w:rPr>
                <w:color w:val="000000" w:themeColor="text1"/>
                <w:sz w:val="22"/>
                <w:szCs w:val="22"/>
              </w:rPr>
            </w:pPr>
            <w:r w:rsidRPr="00960622">
              <w:rPr>
                <w:rFonts w:hint="eastAsia"/>
                <w:color w:val="000000" w:themeColor="text1"/>
                <w:sz w:val="22"/>
                <w:szCs w:val="22"/>
              </w:rPr>
              <w:t>347</w:t>
            </w:r>
            <w:r w:rsidR="00156361" w:rsidRPr="00960622">
              <w:rPr>
                <w:color w:val="000000" w:themeColor="text1"/>
                <w:sz w:val="22"/>
                <w:szCs w:val="22"/>
              </w:rPr>
              <w:t>円</w:t>
            </w:r>
            <w:r w:rsidR="00156361" w:rsidRPr="00960622">
              <w:rPr>
                <w:color w:val="000000" w:themeColor="text1"/>
                <w:sz w:val="22"/>
                <w:szCs w:val="22"/>
              </w:rPr>
              <w:t>/</w:t>
            </w:r>
            <w:r w:rsidR="00156361" w:rsidRPr="00960622">
              <w:rPr>
                <w:rFonts w:hint="eastAsia"/>
                <w:color w:val="000000" w:themeColor="text1"/>
                <w:sz w:val="22"/>
                <w:szCs w:val="22"/>
              </w:rPr>
              <w:t>夕</w:t>
            </w:r>
          </w:p>
        </w:tc>
      </w:tr>
      <w:tr w:rsidR="00960622" w:rsidRPr="00960622" w14:paraId="40E5924A" w14:textId="77777777" w:rsidTr="00156361">
        <w:trPr>
          <w:trHeight w:val="406"/>
        </w:trPr>
        <w:tc>
          <w:tcPr>
            <w:tcW w:w="1876" w:type="dxa"/>
            <w:vMerge w:val="restart"/>
            <w:shd w:val="clear" w:color="auto" w:fill="auto"/>
            <w:vAlign w:val="center"/>
          </w:tcPr>
          <w:p w14:paraId="53A729FF" w14:textId="77777777" w:rsidR="00036B8C" w:rsidRPr="00960622" w:rsidRDefault="00036B8C" w:rsidP="00036B8C">
            <w:pPr>
              <w:jc w:val="left"/>
              <w:rPr>
                <w:rFonts w:ascii="ＭＳ Ｐ明朝" w:eastAsia="ＭＳ Ｐ明朝" w:hAnsi="ＭＳ Ｐ明朝"/>
                <w:color w:val="000000" w:themeColor="text1"/>
                <w:sz w:val="21"/>
                <w:szCs w:val="21"/>
              </w:rPr>
            </w:pPr>
            <w:r w:rsidRPr="00960622">
              <w:rPr>
                <w:rFonts w:ascii="ＭＳ Ｐ明朝" w:eastAsia="ＭＳ Ｐ明朝" w:hAnsi="ＭＳ Ｐ明朝" w:hint="eastAsia"/>
                <w:color w:val="000000" w:themeColor="text1"/>
                <w:sz w:val="21"/>
                <w:szCs w:val="21"/>
              </w:rPr>
              <w:t>広瀬川河畔</w:t>
            </w:r>
          </w:p>
          <w:p w14:paraId="4F0303B6" w14:textId="77777777" w:rsidR="00F74E5E" w:rsidRPr="00960622" w:rsidRDefault="00036B8C" w:rsidP="00036B8C">
            <w:pPr>
              <w:jc w:val="left"/>
              <w:rPr>
                <w:rFonts w:ascii="ＭＳ Ｐ明朝" w:eastAsia="ＭＳ Ｐ明朝" w:hAnsi="ＭＳ Ｐ明朝"/>
                <w:color w:val="000000" w:themeColor="text1"/>
                <w:sz w:val="21"/>
                <w:szCs w:val="21"/>
              </w:rPr>
            </w:pPr>
            <w:r w:rsidRPr="00960622">
              <w:rPr>
                <w:rFonts w:ascii="ＭＳ Ｐ明朝" w:eastAsia="ＭＳ Ｐ明朝" w:hAnsi="ＭＳ Ｐ明朝" w:hint="eastAsia"/>
                <w:color w:val="000000" w:themeColor="text1"/>
                <w:sz w:val="21"/>
                <w:szCs w:val="21"/>
              </w:rPr>
              <w:t>小広場</w:t>
            </w:r>
          </w:p>
        </w:tc>
        <w:tc>
          <w:tcPr>
            <w:tcW w:w="900" w:type="dxa"/>
            <w:shd w:val="clear" w:color="auto" w:fill="auto"/>
            <w:vAlign w:val="center"/>
          </w:tcPr>
          <w:p w14:paraId="41B2426C" w14:textId="77777777" w:rsidR="00F74E5E" w:rsidRPr="00960622" w:rsidRDefault="00036B8C" w:rsidP="00846D66">
            <w:pPr>
              <w:jc w:val="center"/>
              <w:rPr>
                <w:rFonts w:ascii="ＭＳ Ｐ明朝" w:eastAsia="ＭＳ Ｐ明朝" w:hAnsi="ＭＳ Ｐ明朝"/>
                <w:color w:val="000000" w:themeColor="text1"/>
                <w:sz w:val="22"/>
                <w:szCs w:val="21"/>
              </w:rPr>
            </w:pPr>
            <w:r w:rsidRPr="00960622">
              <w:rPr>
                <w:rFonts w:ascii="ＭＳ Ｐ明朝" w:eastAsia="ＭＳ Ｐ明朝" w:hAnsi="ＭＳ Ｐ明朝" w:hint="eastAsia"/>
                <w:color w:val="000000" w:themeColor="text1"/>
                <w:sz w:val="22"/>
                <w:szCs w:val="21"/>
              </w:rPr>
              <w:t>営　利</w:t>
            </w:r>
          </w:p>
        </w:tc>
        <w:tc>
          <w:tcPr>
            <w:tcW w:w="1440" w:type="dxa"/>
            <w:tcBorders>
              <w:right w:val="double" w:sz="4" w:space="0" w:color="auto"/>
            </w:tcBorders>
            <w:vAlign w:val="center"/>
          </w:tcPr>
          <w:p w14:paraId="6EAAF2E3" w14:textId="77777777" w:rsidR="00F74E5E" w:rsidRPr="00960622" w:rsidRDefault="00036B8C" w:rsidP="00EE0220">
            <w:pPr>
              <w:jc w:val="right"/>
              <w:rPr>
                <w:color w:val="000000" w:themeColor="text1"/>
                <w:sz w:val="22"/>
                <w:szCs w:val="21"/>
              </w:rPr>
            </w:pPr>
            <w:r w:rsidRPr="00960622">
              <w:rPr>
                <w:rFonts w:hint="eastAsia"/>
                <w:color w:val="000000" w:themeColor="text1"/>
                <w:sz w:val="22"/>
                <w:szCs w:val="21"/>
              </w:rPr>
              <w:t>653</w:t>
            </w:r>
            <w:r w:rsidRPr="00960622">
              <w:rPr>
                <w:color w:val="000000" w:themeColor="text1"/>
                <w:sz w:val="22"/>
                <w:szCs w:val="21"/>
              </w:rPr>
              <w:t>円</w:t>
            </w:r>
            <w:r w:rsidRPr="00960622">
              <w:rPr>
                <w:color w:val="000000" w:themeColor="text1"/>
                <w:sz w:val="22"/>
                <w:szCs w:val="21"/>
              </w:rPr>
              <w:t>/</w:t>
            </w:r>
            <w:r w:rsidRPr="00960622">
              <w:rPr>
                <w:color w:val="000000" w:themeColor="text1"/>
                <w:sz w:val="22"/>
                <w:szCs w:val="21"/>
              </w:rPr>
              <w:t>日</w:t>
            </w:r>
          </w:p>
        </w:tc>
        <w:tc>
          <w:tcPr>
            <w:tcW w:w="1541" w:type="dxa"/>
            <w:tcBorders>
              <w:left w:val="double" w:sz="4" w:space="0" w:color="auto"/>
            </w:tcBorders>
            <w:shd w:val="clear" w:color="auto" w:fill="auto"/>
            <w:vAlign w:val="center"/>
          </w:tcPr>
          <w:p w14:paraId="2F34DD83" w14:textId="77777777" w:rsidR="00F74E5E" w:rsidRPr="00960622" w:rsidRDefault="00036B8C" w:rsidP="00EE0220">
            <w:pPr>
              <w:jc w:val="right"/>
              <w:rPr>
                <w:color w:val="000000" w:themeColor="text1"/>
                <w:sz w:val="22"/>
                <w:szCs w:val="21"/>
              </w:rPr>
            </w:pPr>
            <w:r w:rsidRPr="00960622">
              <w:rPr>
                <w:rFonts w:hint="eastAsia"/>
                <w:color w:val="000000" w:themeColor="text1"/>
                <w:sz w:val="22"/>
                <w:szCs w:val="21"/>
              </w:rPr>
              <w:t>217</w:t>
            </w:r>
            <w:r w:rsidRPr="00960622">
              <w:rPr>
                <w:color w:val="000000" w:themeColor="text1"/>
                <w:sz w:val="22"/>
                <w:szCs w:val="21"/>
              </w:rPr>
              <w:t>円</w:t>
            </w:r>
            <w:r w:rsidRPr="00960622">
              <w:rPr>
                <w:color w:val="000000" w:themeColor="text1"/>
                <w:sz w:val="22"/>
                <w:szCs w:val="21"/>
              </w:rPr>
              <w:t>/</w:t>
            </w:r>
            <w:r w:rsidRPr="00960622">
              <w:rPr>
                <w:color w:val="000000" w:themeColor="text1"/>
                <w:sz w:val="22"/>
                <w:szCs w:val="21"/>
              </w:rPr>
              <w:t>朝</w:t>
            </w:r>
          </w:p>
        </w:tc>
        <w:tc>
          <w:tcPr>
            <w:tcW w:w="1541" w:type="dxa"/>
            <w:tcBorders>
              <w:right w:val="single" w:sz="4" w:space="0" w:color="auto"/>
            </w:tcBorders>
            <w:shd w:val="clear" w:color="auto" w:fill="auto"/>
            <w:vAlign w:val="center"/>
          </w:tcPr>
          <w:p w14:paraId="1A22A590" w14:textId="77777777" w:rsidR="00F74E5E" w:rsidRPr="00960622" w:rsidRDefault="00036B8C" w:rsidP="00EE0220">
            <w:pPr>
              <w:jc w:val="right"/>
              <w:rPr>
                <w:color w:val="000000" w:themeColor="text1"/>
                <w:sz w:val="22"/>
                <w:szCs w:val="21"/>
              </w:rPr>
            </w:pPr>
            <w:r w:rsidRPr="00960622">
              <w:rPr>
                <w:rFonts w:hint="eastAsia"/>
                <w:color w:val="000000" w:themeColor="text1"/>
                <w:sz w:val="22"/>
                <w:szCs w:val="21"/>
              </w:rPr>
              <w:t>217</w:t>
            </w:r>
            <w:r w:rsidRPr="00960622">
              <w:rPr>
                <w:color w:val="000000" w:themeColor="text1"/>
                <w:sz w:val="22"/>
                <w:szCs w:val="21"/>
              </w:rPr>
              <w:t>円</w:t>
            </w:r>
            <w:r w:rsidRPr="00960622">
              <w:rPr>
                <w:color w:val="000000" w:themeColor="text1"/>
                <w:sz w:val="22"/>
                <w:szCs w:val="21"/>
              </w:rPr>
              <w:t>/</w:t>
            </w:r>
            <w:r w:rsidRPr="00960622">
              <w:rPr>
                <w:rFonts w:hint="eastAsia"/>
                <w:color w:val="000000" w:themeColor="text1"/>
                <w:sz w:val="22"/>
                <w:szCs w:val="21"/>
              </w:rPr>
              <w:t>昼</w:t>
            </w:r>
          </w:p>
        </w:tc>
        <w:tc>
          <w:tcPr>
            <w:tcW w:w="1542" w:type="dxa"/>
            <w:tcBorders>
              <w:left w:val="single" w:sz="4" w:space="0" w:color="auto"/>
            </w:tcBorders>
            <w:shd w:val="clear" w:color="auto" w:fill="auto"/>
            <w:vAlign w:val="center"/>
          </w:tcPr>
          <w:p w14:paraId="3E3636EA" w14:textId="77777777" w:rsidR="00F74E5E" w:rsidRPr="00960622" w:rsidRDefault="00036B8C" w:rsidP="00EF055A">
            <w:pPr>
              <w:jc w:val="right"/>
              <w:rPr>
                <w:color w:val="000000" w:themeColor="text1"/>
                <w:sz w:val="22"/>
                <w:szCs w:val="21"/>
              </w:rPr>
            </w:pPr>
            <w:r w:rsidRPr="00960622">
              <w:rPr>
                <w:rFonts w:hint="eastAsia"/>
                <w:color w:val="000000" w:themeColor="text1"/>
                <w:sz w:val="22"/>
                <w:szCs w:val="21"/>
              </w:rPr>
              <w:t>217</w:t>
            </w:r>
            <w:r w:rsidRPr="00960622">
              <w:rPr>
                <w:color w:val="000000" w:themeColor="text1"/>
                <w:sz w:val="22"/>
                <w:szCs w:val="21"/>
              </w:rPr>
              <w:t>円</w:t>
            </w:r>
            <w:r w:rsidRPr="00960622">
              <w:rPr>
                <w:color w:val="000000" w:themeColor="text1"/>
                <w:sz w:val="22"/>
                <w:szCs w:val="21"/>
              </w:rPr>
              <w:t>/</w:t>
            </w:r>
            <w:r w:rsidRPr="00960622">
              <w:rPr>
                <w:rFonts w:hint="eastAsia"/>
                <w:color w:val="000000" w:themeColor="text1"/>
                <w:sz w:val="22"/>
                <w:szCs w:val="21"/>
              </w:rPr>
              <w:t>夕</w:t>
            </w:r>
          </w:p>
        </w:tc>
      </w:tr>
      <w:tr w:rsidR="00960622" w:rsidRPr="00960622" w14:paraId="21367A85" w14:textId="77777777" w:rsidTr="00156361">
        <w:trPr>
          <w:trHeight w:val="406"/>
        </w:trPr>
        <w:tc>
          <w:tcPr>
            <w:tcW w:w="1876" w:type="dxa"/>
            <w:vMerge/>
            <w:shd w:val="clear" w:color="auto" w:fill="auto"/>
            <w:vAlign w:val="center"/>
          </w:tcPr>
          <w:p w14:paraId="4229EE36" w14:textId="77777777" w:rsidR="00F74E5E" w:rsidRPr="00960622" w:rsidRDefault="00F74E5E" w:rsidP="00846D66">
            <w:pPr>
              <w:jc w:val="left"/>
              <w:rPr>
                <w:rFonts w:ascii="ＭＳ Ｐ明朝" w:eastAsia="ＭＳ Ｐ明朝" w:hAnsi="ＭＳ Ｐ明朝"/>
                <w:color w:val="000000" w:themeColor="text1"/>
                <w:sz w:val="21"/>
                <w:szCs w:val="21"/>
              </w:rPr>
            </w:pPr>
          </w:p>
        </w:tc>
        <w:tc>
          <w:tcPr>
            <w:tcW w:w="900" w:type="dxa"/>
            <w:shd w:val="clear" w:color="auto" w:fill="auto"/>
            <w:vAlign w:val="center"/>
          </w:tcPr>
          <w:p w14:paraId="5DA4527A" w14:textId="77777777" w:rsidR="00F74E5E" w:rsidRPr="00960622" w:rsidRDefault="00036B8C" w:rsidP="00846D66">
            <w:pPr>
              <w:jc w:val="center"/>
              <w:rPr>
                <w:rFonts w:ascii="ＭＳ Ｐ明朝" w:eastAsia="ＭＳ Ｐ明朝" w:hAnsi="ＭＳ Ｐ明朝"/>
                <w:color w:val="000000" w:themeColor="text1"/>
                <w:sz w:val="22"/>
                <w:szCs w:val="21"/>
              </w:rPr>
            </w:pPr>
            <w:r w:rsidRPr="00960622">
              <w:rPr>
                <w:rFonts w:ascii="ＭＳ Ｐ明朝" w:eastAsia="ＭＳ Ｐ明朝" w:hAnsi="ＭＳ Ｐ明朝" w:hint="eastAsia"/>
                <w:color w:val="000000" w:themeColor="text1"/>
                <w:sz w:val="22"/>
                <w:szCs w:val="21"/>
              </w:rPr>
              <w:t>非営利</w:t>
            </w:r>
          </w:p>
        </w:tc>
        <w:tc>
          <w:tcPr>
            <w:tcW w:w="1440" w:type="dxa"/>
            <w:tcBorders>
              <w:right w:val="double" w:sz="4" w:space="0" w:color="auto"/>
            </w:tcBorders>
            <w:vAlign w:val="center"/>
          </w:tcPr>
          <w:p w14:paraId="03FCE964" w14:textId="77777777" w:rsidR="00F74E5E" w:rsidRPr="00960622" w:rsidRDefault="00036B8C" w:rsidP="00EE0220">
            <w:pPr>
              <w:jc w:val="right"/>
              <w:rPr>
                <w:color w:val="000000" w:themeColor="text1"/>
                <w:sz w:val="22"/>
                <w:szCs w:val="21"/>
              </w:rPr>
            </w:pPr>
            <w:r w:rsidRPr="00960622">
              <w:rPr>
                <w:rFonts w:hint="eastAsia"/>
                <w:color w:val="000000" w:themeColor="text1"/>
                <w:sz w:val="22"/>
                <w:szCs w:val="21"/>
              </w:rPr>
              <w:t>377</w:t>
            </w:r>
            <w:r w:rsidRPr="00960622">
              <w:rPr>
                <w:color w:val="000000" w:themeColor="text1"/>
                <w:sz w:val="22"/>
                <w:szCs w:val="21"/>
              </w:rPr>
              <w:t>円</w:t>
            </w:r>
            <w:r w:rsidRPr="00960622">
              <w:rPr>
                <w:color w:val="000000" w:themeColor="text1"/>
                <w:sz w:val="22"/>
                <w:szCs w:val="21"/>
              </w:rPr>
              <w:t>/</w:t>
            </w:r>
            <w:r w:rsidRPr="00960622">
              <w:rPr>
                <w:color w:val="000000" w:themeColor="text1"/>
                <w:sz w:val="22"/>
                <w:szCs w:val="21"/>
              </w:rPr>
              <w:t>日</w:t>
            </w:r>
          </w:p>
        </w:tc>
        <w:tc>
          <w:tcPr>
            <w:tcW w:w="1541" w:type="dxa"/>
            <w:tcBorders>
              <w:left w:val="double" w:sz="4" w:space="0" w:color="auto"/>
            </w:tcBorders>
            <w:shd w:val="clear" w:color="auto" w:fill="auto"/>
            <w:vAlign w:val="center"/>
          </w:tcPr>
          <w:p w14:paraId="1892575B" w14:textId="77777777" w:rsidR="00F74E5E" w:rsidRPr="00960622" w:rsidRDefault="00036B8C" w:rsidP="00EE0220">
            <w:pPr>
              <w:jc w:val="right"/>
              <w:rPr>
                <w:color w:val="000000" w:themeColor="text1"/>
                <w:sz w:val="22"/>
                <w:szCs w:val="21"/>
              </w:rPr>
            </w:pPr>
            <w:r w:rsidRPr="00960622">
              <w:rPr>
                <w:rFonts w:hint="eastAsia"/>
                <w:color w:val="000000" w:themeColor="text1"/>
                <w:sz w:val="22"/>
                <w:szCs w:val="21"/>
              </w:rPr>
              <w:t>125</w:t>
            </w:r>
            <w:r w:rsidRPr="00960622">
              <w:rPr>
                <w:color w:val="000000" w:themeColor="text1"/>
                <w:sz w:val="22"/>
                <w:szCs w:val="21"/>
              </w:rPr>
              <w:t>円</w:t>
            </w:r>
            <w:r w:rsidRPr="00960622">
              <w:rPr>
                <w:color w:val="000000" w:themeColor="text1"/>
                <w:sz w:val="22"/>
                <w:szCs w:val="21"/>
              </w:rPr>
              <w:t>/</w:t>
            </w:r>
            <w:r w:rsidRPr="00960622">
              <w:rPr>
                <w:color w:val="000000" w:themeColor="text1"/>
                <w:sz w:val="22"/>
                <w:szCs w:val="21"/>
              </w:rPr>
              <w:t>朝</w:t>
            </w:r>
          </w:p>
        </w:tc>
        <w:tc>
          <w:tcPr>
            <w:tcW w:w="1541" w:type="dxa"/>
            <w:tcBorders>
              <w:right w:val="single" w:sz="4" w:space="0" w:color="auto"/>
            </w:tcBorders>
            <w:shd w:val="clear" w:color="auto" w:fill="auto"/>
            <w:vAlign w:val="center"/>
          </w:tcPr>
          <w:p w14:paraId="412DF01C" w14:textId="77777777" w:rsidR="00F74E5E" w:rsidRPr="00960622" w:rsidRDefault="00036B8C" w:rsidP="00EE0220">
            <w:pPr>
              <w:jc w:val="right"/>
              <w:rPr>
                <w:color w:val="000000" w:themeColor="text1"/>
                <w:sz w:val="22"/>
                <w:szCs w:val="21"/>
              </w:rPr>
            </w:pPr>
            <w:r w:rsidRPr="00960622">
              <w:rPr>
                <w:rFonts w:hint="eastAsia"/>
                <w:color w:val="000000" w:themeColor="text1"/>
                <w:sz w:val="22"/>
                <w:szCs w:val="21"/>
              </w:rPr>
              <w:t>125</w:t>
            </w:r>
            <w:r w:rsidRPr="00960622">
              <w:rPr>
                <w:color w:val="000000" w:themeColor="text1"/>
                <w:sz w:val="22"/>
                <w:szCs w:val="21"/>
              </w:rPr>
              <w:t>円</w:t>
            </w:r>
            <w:r w:rsidRPr="00960622">
              <w:rPr>
                <w:color w:val="000000" w:themeColor="text1"/>
                <w:sz w:val="22"/>
                <w:szCs w:val="21"/>
              </w:rPr>
              <w:t>/</w:t>
            </w:r>
            <w:r w:rsidRPr="00960622">
              <w:rPr>
                <w:rFonts w:hint="eastAsia"/>
                <w:color w:val="000000" w:themeColor="text1"/>
                <w:sz w:val="22"/>
                <w:szCs w:val="21"/>
              </w:rPr>
              <w:t>昼</w:t>
            </w:r>
          </w:p>
        </w:tc>
        <w:tc>
          <w:tcPr>
            <w:tcW w:w="1542" w:type="dxa"/>
            <w:tcBorders>
              <w:left w:val="single" w:sz="4" w:space="0" w:color="auto"/>
            </w:tcBorders>
            <w:shd w:val="clear" w:color="auto" w:fill="auto"/>
            <w:vAlign w:val="center"/>
          </w:tcPr>
          <w:p w14:paraId="1A6148E7" w14:textId="77777777" w:rsidR="00F74E5E" w:rsidRPr="00960622" w:rsidRDefault="00036B8C" w:rsidP="00EF055A">
            <w:pPr>
              <w:jc w:val="right"/>
              <w:rPr>
                <w:color w:val="000000" w:themeColor="text1"/>
                <w:sz w:val="22"/>
                <w:szCs w:val="21"/>
              </w:rPr>
            </w:pPr>
            <w:r w:rsidRPr="00960622">
              <w:rPr>
                <w:rFonts w:hint="eastAsia"/>
                <w:color w:val="000000" w:themeColor="text1"/>
                <w:sz w:val="22"/>
                <w:szCs w:val="21"/>
              </w:rPr>
              <w:t>125</w:t>
            </w:r>
            <w:r w:rsidRPr="00960622">
              <w:rPr>
                <w:color w:val="000000" w:themeColor="text1"/>
                <w:sz w:val="22"/>
                <w:szCs w:val="21"/>
              </w:rPr>
              <w:t>円</w:t>
            </w:r>
            <w:r w:rsidRPr="00960622">
              <w:rPr>
                <w:color w:val="000000" w:themeColor="text1"/>
                <w:sz w:val="22"/>
                <w:szCs w:val="21"/>
              </w:rPr>
              <w:t>/</w:t>
            </w:r>
            <w:r w:rsidRPr="00960622">
              <w:rPr>
                <w:rFonts w:hint="eastAsia"/>
                <w:color w:val="000000" w:themeColor="text1"/>
                <w:sz w:val="22"/>
                <w:szCs w:val="21"/>
              </w:rPr>
              <w:t>夕</w:t>
            </w:r>
          </w:p>
        </w:tc>
      </w:tr>
      <w:tr w:rsidR="00960622" w:rsidRPr="00960622" w14:paraId="28496F8A" w14:textId="77777777" w:rsidTr="00156361">
        <w:trPr>
          <w:trHeight w:val="406"/>
        </w:trPr>
        <w:tc>
          <w:tcPr>
            <w:tcW w:w="1876" w:type="dxa"/>
            <w:vMerge w:val="restart"/>
            <w:shd w:val="clear" w:color="auto" w:fill="auto"/>
            <w:vAlign w:val="center"/>
          </w:tcPr>
          <w:p w14:paraId="4207076C" w14:textId="77777777" w:rsidR="00156361" w:rsidRPr="00960622" w:rsidRDefault="00036B8C" w:rsidP="00846D66">
            <w:pPr>
              <w:jc w:val="left"/>
              <w:rPr>
                <w:rFonts w:ascii="ＭＳ Ｐ明朝" w:eastAsia="ＭＳ Ｐ明朝" w:hAnsi="ＭＳ Ｐ明朝"/>
                <w:color w:val="000000" w:themeColor="text1"/>
                <w:sz w:val="21"/>
                <w:szCs w:val="21"/>
              </w:rPr>
            </w:pPr>
            <w:r w:rsidRPr="00960622">
              <w:rPr>
                <w:rFonts w:ascii="ＭＳ Ｐ明朝" w:eastAsia="ＭＳ Ｐ明朝" w:hAnsi="ＭＳ Ｐ明朝" w:hint="eastAsia"/>
                <w:color w:val="000000" w:themeColor="text1"/>
                <w:sz w:val="21"/>
                <w:szCs w:val="21"/>
              </w:rPr>
              <w:t>まちなか駐輪場</w:t>
            </w:r>
          </w:p>
        </w:tc>
        <w:tc>
          <w:tcPr>
            <w:tcW w:w="900" w:type="dxa"/>
            <w:shd w:val="clear" w:color="auto" w:fill="auto"/>
            <w:vAlign w:val="center"/>
          </w:tcPr>
          <w:p w14:paraId="22B4A289" w14:textId="77777777" w:rsidR="00156361" w:rsidRPr="00960622" w:rsidRDefault="00156361" w:rsidP="00846D66">
            <w:pPr>
              <w:jc w:val="center"/>
              <w:rPr>
                <w:rFonts w:ascii="ＭＳ Ｐ明朝" w:eastAsia="ＭＳ Ｐ明朝" w:hAnsi="ＭＳ Ｐ明朝"/>
                <w:color w:val="000000" w:themeColor="text1"/>
                <w:sz w:val="22"/>
                <w:szCs w:val="21"/>
              </w:rPr>
            </w:pPr>
            <w:r w:rsidRPr="00960622">
              <w:rPr>
                <w:rFonts w:ascii="ＭＳ Ｐ明朝" w:eastAsia="ＭＳ Ｐ明朝" w:hAnsi="ＭＳ Ｐ明朝"/>
                <w:color w:val="000000" w:themeColor="text1"/>
                <w:sz w:val="22"/>
                <w:szCs w:val="21"/>
              </w:rPr>
              <w:t>営　利</w:t>
            </w:r>
          </w:p>
        </w:tc>
        <w:tc>
          <w:tcPr>
            <w:tcW w:w="1440" w:type="dxa"/>
            <w:tcBorders>
              <w:right w:val="double" w:sz="4" w:space="0" w:color="auto"/>
            </w:tcBorders>
            <w:vAlign w:val="center"/>
          </w:tcPr>
          <w:p w14:paraId="06CC359E" w14:textId="6D6ADC79" w:rsidR="00156361" w:rsidRPr="00960622" w:rsidRDefault="00BA30E4" w:rsidP="008E41CF">
            <w:pPr>
              <w:jc w:val="right"/>
              <w:rPr>
                <w:color w:val="000000" w:themeColor="text1"/>
                <w:sz w:val="22"/>
                <w:szCs w:val="22"/>
              </w:rPr>
            </w:pPr>
            <w:r w:rsidRPr="00960622">
              <w:rPr>
                <w:rFonts w:hint="eastAsia"/>
                <w:color w:val="000000" w:themeColor="text1"/>
                <w:sz w:val="22"/>
                <w:szCs w:val="22"/>
              </w:rPr>
              <w:t>974</w:t>
            </w:r>
            <w:r w:rsidR="00156361" w:rsidRPr="00960622">
              <w:rPr>
                <w:color w:val="000000" w:themeColor="text1"/>
                <w:sz w:val="22"/>
                <w:szCs w:val="22"/>
              </w:rPr>
              <w:t>円</w:t>
            </w:r>
            <w:r w:rsidR="00156361" w:rsidRPr="00960622">
              <w:rPr>
                <w:color w:val="000000" w:themeColor="text1"/>
                <w:sz w:val="22"/>
                <w:szCs w:val="22"/>
              </w:rPr>
              <w:t>/</w:t>
            </w:r>
            <w:r w:rsidR="00156361" w:rsidRPr="00960622">
              <w:rPr>
                <w:color w:val="000000" w:themeColor="text1"/>
                <w:sz w:val="22"/>
                <w:szCs w:val="22"/>
              </w:rPr>
              <w:t>日</w:t>
            </w:r>
          </w:p>
        </w:tc>
        <w:tc>
          <w:tcPr>
            <w:tcW w:w="1541" w:type="dxa"/>
            <w:tcBorders>
              <w:left w:val="double" w:sz="4" w:space="0" w:color="auto"/>
            </w:tcBorders>
            <w:shd w:val="clear" w:color="auto" w:fill="auto"/>
            <w:vAlign w:val="center"/>
          </w:tcPr>
          <w:p w14:paraId="6331ABB0" w14:textId="513C348A" w:rsidR="00156361" w:rsidRPr="00960622" w:rsidRDefault="00BA30E4" w:rsidP="00EF055A">
            <w:pPr>
              <w:jc w:val="right"/>
              <w:rPr>
                <w:color w:val="000000" w:themeColor="text1"/>
                <w:sz w:val="22"/>
                <w:szCs w:val="22"/>
              </w:rPr>
            </w:pPr>
            <w:r w:rsidRPr="00960622">
              <w:rPr>
                <w:rFonts w:hint="eastAsia"/>
                <w:color w:val="000000" w:themeColor="text1"/>
                <w:sz w:val="22"/>
                <w:szCs w:val="22"/>
              </w:rPr>
              <w:t>324</w:t>
            </w:r>
            <w:r w:rsidR="00156361" w:rsidRPr="00960622">
              <w:rPr>
                <w:color w:val="000000" w:themeColor="text1"/>
                <w:sz w:val="22"/>
                <w:szCs w:val="22"/>
              </w:rPr>
              <w:t>円</w:t>
            </w:r>
            <w:r w:rsidR="00156361" w:rsidRPr="00960622">
              <w:rPr>
                <w:color w:val="000000" w:themeColor="text1"/>
                <w:sz w:val="22"/>
                <w:szCs w:val="22"/>
              </w:rPr>
              <w:t>/</w:t>
            </w:r>
            <w:r w:rsidR="00156361" w:rsidRPr="00960622">
              <w:rPr>
                <w:color w:val="000000" w:themeColor="text1"/>
                <w:sz w:val="22"/>
                <w:szCs w:val="22"/>
              </w:rPr>
              <w:t>朝</w:t>
            </w:r>
          </w:p>
        </w:tc>
        <w:tc>
          <w:tcPr>
            <w:tcW w:w="1541" w:type="dxa"/>
            <w:tcBorders>
              <w:right w:val="single" w:sz="4" w:space="0" w:color="auto"/>
            </w:tcBorders>
            <w:shd w:val="clear" w:color="auto" w:fill="auto"/>
            <w:vAlign w:val="center"/>
          </w:tcPr>
          <w:p w14:paraId="03946F1C" w14:textId="156CAAB2" w:rsidR="00156361" w:rsidRPr="00960622" w:rsidRDefault="00BA30E4" w:rsidP="00EE0220">
            <w:pPr>
              <w:jc w:val="right"/>
              <w:rPr>
                <w:color w:val="000000" w:themeColor="text1"/>
                <w:sz w:val="22"/>
                <w:szCs w:val="22"/>
              </w:rPr>
            </w:pPr>
            <w:r w:rsidRPr="00960622">
              <w:rPr>
                <w:rFonts w:hint="eastAsia"/>
                <w:color w:val="000000" w:themeColor="text1"/>
                <w:sz w:val="22"/>
                <w:szCs w:val="22"/>
              </w:rPr>
              <w:t>324</w:t>
            </w:r>
            <w:r w:rsidR="00156361" w:rsidRPr="00960622">
              <w:rPr>
                <w:color w:val="000000" w:themeColor="text1"/>
                <w:sz w:val="22"/>
                <w:szCs w:val="22"/>
              </w:rPr>
              <w:t>円</w:t>
            </w:r>
            <w:r w:rsidR="00156361" w:rsidRPr="00960622">
              <w:rPr>
                <w:color w:val="000000" w:themeColor="text1"/>
                <w:sz w:val="22"/>
                <w:szCs w:val="22"/>
              </w:rPr>
              <w:t>/</w:t>
            </w:r>
            <w:r w:rsidR="00156361" w:rsidRPr="00960622">
              <w:rPr>
                <w:rFonts w:hint="eastAsia"/>
                <w:color w:val="000000" w:themeColor="text1"/>
                <w:sz w:val="22"/>
                <w:szCs w:val="22"/>
              </w:rPr>
              <w:t>昼</w:t>
            </w:r>
          </w:p>
        </w:tc>
        <w:tc>
          <w:tcPr>
            <w:tcW w:w="1542" w:type="dxa"/>
            <w:tcBorders>
              <w:left w:val="single" w:sz="4" w:space="0" w:color="auto"/>
            </w:tcBorders>
            <w:shd w:val="clear" w:color="auto" w:fill="auto"/>
            <w:vAlign w:val="center"/>
          </w:tcPr>
          <w:p w14:paraId="7077356C" w14:textId="3FACC78D" w:rsidR="00156361" w:rsidRPr="00960622" w:rsidRDefault="00BA30E4" w:rsidP="00EE0220">
            <w:pPr>
              <w:jc w:val="right"/>
              <w:rPr>
                <w:color w:val="000000" w:themeColor="text1"/>
                <w:sz w:val="22"/>
                <w:szCs w:val="22"/>
              </w:rPr>
            </w:pPr>
            <w:r w:rsidRPr="00960622">
              <w:rPr>
                <w:rFonts w:hint="eastAsia"/>
                <w:color w:val="000000" w:themeColor="text1"/>
                <w:sz w:val="22"/>
                <w:szCs w:val="22"/>
              </w:rPr>
              <w:t>324</w:t>
            </w:r>
            <w:r w:rsidR="00156361" w:rsidRPr="00960622">
              <w:rPr>
                <w:color w:val="000000" w:themeColor="text1"/>
                <w:sz w:val="22"/>
                <w:szCs w:val="22"/>
              </w:rPr>
              <w:t>円</w:t>
            </w:r>
            <w:r w:rsidR="00156361" w:rsidRPr="00960622">
              <w:rPr>
                <w:color w:val="000000" w:themeColor="text1"/>
                <w:sz w:val="22"/>
                <w:szCs w:val="22"/>
              </w:rPr>
              <w:t>/</w:t>
            </w:r>
            <w:r w:rsidR="00156361" w:rsidRPr="00960622">
              <w:rPr>
                <w:rFonts w:hint="eastAsia"/>
                <w:color w:val="000000" w:themeColor="text1"/>
                <w:sz w:val="22"/>
                <w:szCs w:val="22"/>
              </w:rPr>
              <w:t>夕</w:t>
            </w:r>
          </w:p>
        </w:tc>
      </w:tr>
      <w:tr w:rsidR="00960622" w:rsidRPr="00960622" w14:paraId="70019BAB" w14:textId="77777777" w:rsidTr="00156361">
        <w:trPr>
          <w:trHeight w:val="406"/>
        </w:trPr>
        <w:tc>
          <w:tcPr>
            <w:tcW w:w="1876" w:type="dxa"/>
            <w:vMerge/>
            <w:shd w:val="clear" w:color="auto" w:fill="auto"/>
            <w:vAlign w:val="center"/>
          </w:tcPr>
          <w:p w14:paraId="2448CBFD" w14:textId="77777777" w:rsidR="00156361" w:rsidRPr="00960622" w:rsidRDefault="00156361" w:rsidP="00846D66">
            <w:pPr>
              <w:jc w:val="right"/>
              <w:rPr>
                <w:color w:val="000000" w:themeColor="text1"/>
                <w:sz w:val="21"/>
                <w:szCs w:val="21"/>
              </w:rPr>
            </w:pPr>
          </w:p>
        </w:tc>
        <w:tc>
          <w:tcPr>
            <w:tcW w:w="900" w:type="dxa"/>
            <w:shd w:val="clear" w:color="auto" w:fill="auto"/>
            <w:vAlign w:val="center"/>
          </w:tcPr>
          <w:p w14:paraId="17C66DFF" w14:textId="77777777" w:rsidR="00156361" w:rsidRPr="00960622" w:rsidRDefault="00156361" w:rsidP="00846D66">
            <w:pPr>
              <w:jc w:val="center"/>
              <w:rPr>
                <w:rFonts w:ascii="ＭＳ Ｐ明朝" w:eastAsia="ＭＳ Ｐ明朝" w:hAnsi="ＭＳ Ｐ明朝"/>
                <w:color w:val="000000" w:themeColor="text1"/>
                <w:sz w:val="22"/>
                <w:szCs w:val="21"/>
              </w:rPr>
            </w:pPr>
            <w:r w:rsidRPr="00960622">
              <w:rPr>
                <w:rFonts w:ascii="ＭＳ Ｐ明朝" w:eastAsia="ＭＳ Ｐ明朝" w:hAnsi="ＭＳ Ｐ明朝"/>
                <w:color w:val="000000" w:themeColor="text1"/>
                <w:sz w:val="22"/>
                <w:szCs w:val="21"/>
              </w:rPr>
              <w:t>非営利</w:t>
            </w:r>
          </w:p>
        </w:tc>
        <w:tc>
          <w:tcPr>
            <w:tcW w:w="1440" w:type="dxa"/>
            <w:tcBorders>
              <w:right w:val="double" w:sz="4" w:space="0" w:color="auto"/>
            </w:tcBorders>
            <w:vAlign w:val="center"/>
          </w:tcPr>
          <w:p w14:paraId="3276953F" w14:textId="681AB035" w:rsidR="00156361" w:rsidRPr="00960622" w:rsidRDefault="00BA30E4" w:rsidP="00EE0220">
            <w:pPr>
              <w:jc w:val="right"/>
              <w:rPr>
                <w:color w:val="000000" w:themeColor="text1"/>
                <w:sz w:val="22"/>
                <w:szCs w:val="22"/>
              </w:rPr>
            </w:pPr>
            <w:r w:rsidRPr="00960622">
              <w:rPr>
                <w:rFonts w:hint="eastAsia"/>
                <w:color w:val="000000" w:themeColor="text1"/>
                <w:sz w:val="22"/>
                <w:szCs w:val="22"/>
              </w:rPr>
              <w:t>562</w:t>
            </w:r>
            <w:r w:rsidR="00156361" w:rsidRPr="00960622">
              <w:rPr>
                <w:color w:val="000000" w:themeColor="text1"/>
                <w:sz w:val="22"/>
                <w:szCs w:val="22"/>
              </w:rPr>
              <w:t>円</w:t>
            </w:r>
            <w:r w:rsidR="00156361" w:rsidRPr="00960622">
              <w:rPr>
                <w:color w:val="000000" w:themeColor="text1"/>
                <w:sz w:val="22"/>
                <w:szCs w:val="22"/>
              </w:rPr>
              <w:t>/</w:t>
            </w:r>
            <w:r w:rsidR="00156361" w:rsidRPr="00960622">
              <w:rPr>
                <w:color w:val="000000" w:themeColor="text1"/>
                <w:sz w:val="22"/>
                <w:szCs w:val="22"/>
              </w:rPr>
              <w:t>日</w:t>
            </w:r>
          </w:p>
        </w:tc>
        <w:tc>
          <w:tcPr>
            <w:tcW w:w="1541" w:type="dxa"/>
            <w:tcBorders>
              <w:left w:val="double" w:sz="4" w:space="0" w:color="auto"/>
            </w:tcBorders>
            <w:shd w:val="clear" w:color="auto" w:fill="auto"/>
            <w:vAlign w:val="center"/>
          </w:tcPr>
          <w:p w14:paraId="0A4861EA" w14:textId="56999D82" w:rsidR="00156361" w:rsidRPr="00960622" w:rsidRDefault="00BA30E4" w:rsidP="00EE0220">
            <w:pPr>
              <w:jc w:val="right"/>
              <w:rPr>
                <w:color w:val="000000" w:themeColor="text1"/>
                <w:sz w:val="22"/>
                <w:szCs w:val="22"/>
              </w:rPr>
            </w:pPr>
            <w:r w:rsidRPr="00960622">
              <w:rPr>
                <w:rFonts w:hint="eastAsia"/>
                <w:color w:val="000000" w:themeColor="text1"/>
                <w:sz w:val="22"/>
                <w:szCs w:val="22"/>
              </w:rPr>
              <w:t>187</w:t>
            </w:r>
            <w:r w:rsidR="00156361" w:rsidRPr="00960622">
              <w:rPr>
                <w:color w:val="000000" w:themeColor="text1"/>
                <w:sz w:val="22"/>
                <w:szCs w:val="22"/>
              </w:rPr>
              <w:t>円</w:t>
            </w:r>
            <w:r w:rsidR="00156361" w:rsidRPr="00960622">
              <w:rPr>
                <w:color w:val="000000" w:themeColor="text1"/>
                <w:sz w:val="22"/>
                <w:szCs w:val="22"/>
              </w:rPr>
              <w:t>/</w:t>
            </w:r>
            <w:r w:rsidR="00156361" w:rsidRPr="00960622">
              <w:rPr>
                <w:color w:val="000000" w:themeColor="text1"/>
                <w:sz w:val="22"/>
                <w:szCs w:val="22"/>
              </w:rPr>
              <w:t>朝</w:t>
            </w:r>
          </w:p>
        </w:tc>
        <w:tc>
          <w:tcPr>
            <w:tcW w:w="1541" w:type="dxa"/>
            <w:tcBorders>
              <w:right w:val="single" w:sz="4" w:space="0" w:color="auto"/>
            </w:tcBorders>
            <w:shd w:val="clear" w:color="auto" w:fill="auto"/>
            <w:vAlign w:val="center"/>
          </w:tcPr>
          <w:p w14:paraId="15E10130" w14:textId="022D9005" w:rsidR="00156361" w:rsidRPr="00960622" w:rsidRDefault="00BA30E4" w:rsidP="00EE0220">
            <w:pPr>
              <w:jc w:val="right"/>
              <w:rPr>
                <w:color w:val="000000" w:themeColor="text1"/>
                <w:sz w:val="22"/>
                <w:szCs w:val="22"/>
              </w:rPr>
            </w:pPr>
            <w:r w:rsidRPr="00960622">
              <w:rPr>
                <w:rFonts w:hint="eastAsia"/>
                <w:color w:val="000000" w:themeColor="text1"/>
                <w:sz w:val="22"/>
                <w:szCs w:val="22"/>
              </w:rPr>
              <w:t>187</w:t>
            </w:r>
            <w:r w:rsidR="00156361" w:rsidRPr="00960622">
              <w:rPr>
                <w:color w:val="000000" w:themeColor="text1"/>
                <w:sz w:val="22"/>
                <w:szCs w:val="22"/>
              </w:rPr>
              <w:t>円</w:t>
            </w:r>
            <w:r w:rsidR="00156361" w:rsidRPr="00960622">
              <w:rPr>
                <w:color w:val="000000" w:themeColor="text1"/>
                <w:sz w:val="22"/>
                <w:szCs w:val="22"/>
              </w:rPr>
              <w:t>/</w:t>
            </w:r>
            <w:r w:rsidR="00156361" w:rsidRPr="00960622">
              <w:rPr>
                <w:rFonts w:hint="eastAsia"/>
                <w:color w:val="000000" w:themeColor="text1"/>
                <w:sz w:val="22"/>
                <w:szCs w:val="22"/>
              </w:rPr>
              <w:t>昼</w:t>
            </w:r>
          </w:p>
        </w:tc>
        <w:tc>
          <w:tcPr>
            <w:tcW w:w="1542" w:type="dxa"/>
            <w:tcBorders>
              <w:left w:val="single" w:sz="4" w:space="0" w:color="auto"/>
            </w:tcBorders>
            <w:shd w:val="clear" w:color="auto" w:fill="auto"/>
            <w:vAlign w:val="center"/>
          </w:tcPr>
          <w:p w14:paraId="73F7443C" w14:textId="1A2509B2" w:rsidR="00156361" w:rsidRPr="00960622" w:rsidRDefault="00BA30E4" w:rsidP="00EF055A">
            <w:pPr>
              <w:jc w:val="right"/>
              <w:rPr>
                <w:color w:val="000000" w:themeColor="text1"/>
                <w:sz w:val="22"/>
                <w:szCs w:val="22"/>
              </w:rPr>
            </w:pPr>
            <w:r w:rsidRPr="00960622">
              <w:rPr>
                <w:rFonts w:hint="eastAsia"/>
                <w:color w:val="000000" w:themeColor="text1"/>
                <w:sz w:val="22"/>
                <w:szCs w:val="22"/>
              </w:rPr>
              <w:t>187</w:t>
            </w:r>
            <w:r w:rsidR="00156361" w:rsidRPr="00960622">
              <w:rPr>
                <w:color w:val="000000" w:themeColor="text1"/>
                <w:sz w:val="22"/>
                <w:szCs w:val="22"/>
              </w:rPr>
              <w:t>円</w:t>
            </w:r>
            <w:r w:rsidR="00156361" w:rsidRPr="00960622">
              <w:rPr>
                <w:color w:val="000000" w:themeColor="text1"/>
                <w:sz w:val="22"/>
                <w:szCs w:val="22"/>
              </w:rPr>
              <w:t>/</w:t>
            </w:r>
            <w:r w:rsidR="00156361" w:rsidRPr="00960622">
              <w:rPr>
                <w:rFonts w:hint="eastAsia"/>
                <w:color w:val="000000" w:themeColor="text1"/>
                <w:sz w:val="22"/>
                <w:szCs w:val="22"/>
              </w:rPr>
              <w:t>夕</w:t>
            </w:r>
          </w:p>
        </w:tc>
      </w:tr>
    </w:tbl>
    <w:p w14:paraId="08BDE24A" w14:textId="390B4DAC" w:rsidR="00CF04C3" w:rsidRPr="00960622" w:rsidRDefault="00755714" w:rsidP="003B31B0">
      <w:pPr>
        <w:ind w:left="480" w:hangingChars="200" w:hanging="480"/>
        <w:rPr>
          <w:color w:val="000000" w:themeColor="text1"/>
        </w:rPr>
      </w:pPr>
      <w:r w:rsidRPr="00960622">
        <w:rPr>
          <w:rFonts w:hint="eastAsia"/>
          <w:color w:val="000000" w:themeColor="text1"/>
        </w:rPr>
        <w:t xml:space="preserve">　※</w:t>
      </w:r>
      <w:r w:rsidR="0072565C" w:rsidRPr="00960622">
        <w:rPr>
          <w:rFonts w:hint="eastAsia"/>
          <w:color w:val="000000" w:themeColor="text1"/>
        </w:rPr>
        <w:t>中央イベント広場の</w:t>
      </w:r>
      <w:r w:rsidRPr="00960622">
        <w:rPr>
          <w:rFonts w:hint="eastAsia"/>
          <w:color w:val="000000" w:themeColor="text1"/>
        </w:rPr>
        <w:t>給排水ポート</w:t>
      </w:r>
      <w:r w:rsidR="0072565C" w:rsidRPr="00960622">
        <w:rPr>
          <w:rFonts w:hint="eastAsia"/>
          <w:color w:val="000000" w:themeColor="text1"/>
        </w:rPr>
        <w:t>のご</w:t>
      </w:r>
      <w:r w:rsidR="003B31B0" w:rsidRPr="00960622">
        <w:rPr>
          <w:rFonts w:hint="eastAsia"/>
          <w:color w:val="000000" w:themeColor="text1"/>
        </w:rPr>
        <w:t>利用は、事前打合せのうえ、</w:t>
      </w:r>
      <w:r w:rsidRPr="00960622">
        <w:rPr>
          <w:rFonts w:hint="eastAsia"/>
          <w:color w:val="000000" w:themeColor="text1"/>
        </w:rPr>
        <w:t>全面</w:t>
      </w:r>
      <w:r w:rsidR="003B31B0" w:rsidRPr="00960622">
        <w:rPr>
          <w:rFonts w:hint="eastAsia"/>
          <w:color w:val="000000" w:themeColor="text1"/>
        </w:rPr>
        <w:t>での</w:t>
      </w:r>
      <w:r w:rsidRPr="00960622">
        <w:rPr>
          <w:rFonts w:hint="eastAsia"/>
          <w:color w:val="000000" w:themeColor="text1"/>
        </w:rPr>
        <w:t>利用</w:t>
      </w:r>
      <w:r w:rsidR="003B31B0" w:rsidRPr="00960622">
        <w:rPr>
          <w:rFonts w:hint="eastAsia"/>
          <w:color w:val="000000" w:themeColor="text1"/>
        </w:rPr>
        <w:t>申込が必要となります。</w:t>
      </w:r>
    </w:p>
    <w:p w14:paraId="01AF95BB" w14:textId="3E95568A" w:rsidR="00BD7928" w:rsidRPr="00960622" w:rsidRDefault="00BD7928" w:rsidP="003B31B0">
      <w:pPr>
        <w:ind w:left="480" w:hangingChars="200" w:hanging="480"/>
        <w:rPr>
          <w:color w:val="000000" w:themeColor="text1"/>
        </w:rPr>
      </w:pPr>
      <w:r w:rsidRPr="00960622">
        <w:rPr>
          <w:rFonts w:hint="eastAsia"/>
          <w:color w:val="000000" w:themeColor="text1"/>
        </w:rPr>
        <w:t xml:space="preserve">　※中央イベント広場区画利用の場合は、上記料金表と異なります。下記、８中央イベント広場区画利用をご参照ください。</w:t>
      </w:r>
    </w:p>
    <w:p w14:paraId="779EEB66" w14:textId="77777777" w:rsidR="006E3206" w:rsidRPr="00960622" w:rsidRDefault="006E3206" w:rsidP="003B31B0">
      <w:pPr>
        <w:ind w:left="480" w:hangingChars="200" w:hanging="480"/>
        <w:rPr>
          <w:color w:val="000000" w:themeColor="text1"/>
        </w:rPr>
      </w:pPr>
    </w:p>
    <w:p w14:paraId="26B9A2F0" w14:textId="77777777" w:rsidR="00036B8C" w:rsidRPr="00960622" w:rsidRDefault="00D70A1A" w:rsidP="003B31B0">
      <w:pPr>
        <w:ind w:left="480" w:hangingChars="200" w:hanging="480"/>
        <w:rPr>
          <w:color w:val="000000" w:themeColor="text1"/>
        </w:rPr>
      </w:pPr>
      <w:r w:rsidRPr="00960622">
        <w:rPr>
          <w:rFonts w:hint="eastAsia"/>
          <w:color w:val="000000" w:themeColor="text1"/>
        </w:rPr>
        <w:t>５　電源</w:t>
      </w:r>
      <w:r w:rsidR="009C3127" w:rsidRPr="00960622">
        <w:rPr>
          <w:rFonts w:hint="eastAsia"/>
          <w:color w:val="000000" w:themeColor="text1"/>
        </w:rPr>
        <w:t>設備</w:t>
      </w:r>
      <w:r w:rsidR="000473D3" w:rsidRPr="00960622">
        <w:rPr>
          <w:rFonts w:hint="eastAsia"/>
          <w:color w:val="000000" w:themeColor="text1"/>
        </w:rPr>
        <w:t>等</w:t>
      </w:r>
      <w:r w:rsidR="00360200" w:rsidRPr="00960622">
        <w:rPr>
          <w:rFonts w:hint="eastAsia"/>
          <w:color w:val="000000" w:themeColor="text1"/>
        </w:rPr>
        <w:t>の</w:t>
      </w:r>
      <w:r w:rsidRPr="00960622">
        <w:rPr>
          <w:rFonts w:hint="eastAsia"/>
          <w:color w:val="000000" w:themeColor="text1"/>
        </w:rPr>
        <w:t>利用</w:t>
      </w:r>
    </w:p>
    <w:p w14:paraId="3AACA6D5" w14:textId="77777777" w:rsidR="009C3127" w:rsidRPr="00960622" w:rsidRDefault="009C3127" w:rsidP="003B31B0">
      <w:pPr>
        <w:ind w:left="480" w:hangingChars="200" w:hanging="480"/>
        <w:rPr>
          <w:color w:val="000000" w:themeColor="text1"/>
        </w:rPr>
      </w:pPr>
      <w:r w:rsidRPr="00960622">
        <w:rPr>
          <w:rFonts w:hint="eastAsia"/>
          <w:color w:val="000000" w:themeColor="text1"/>
        </w:rPr>
        <w:t xml:space="preserve">　　各用途に応じ、電源設備及び給排水設備をご利用いただけます。</w:t>
      </w:r>
    </w:p>
    <w:p w14:paraId="0C890476" w14:textId="77777777" w:rsidR="00D70A1A" w:rsidRPr="00960622" w:rsidRDefault="00036B8C" w:rsidP="009C3127">
      <w:pPr>
        <w:ind w:leftChars="100" w:left="480" w:hangingChars="100" w:hanging="240"/>
        <w:rPr>
          <w:color w:val="000000" w:themeColor="text1"/>
        </w:rPr>
      </w:pPr>
      <w:r w:rsidRPr="00960622">
        <w:rPr>
          <w:rFonts w:hint="eastAsia"/>
          <w:color w:val="000000" w:themeColor="text1"/>
        </w:rPr>
        <w:t>(1)</w:t>
      </w:r>
      <w:r w:rsidRPr="00960622">
        <w:rPr>
          <w:rFonts w:hint="eastAsia"/>
          <w:color w:val="000000" w:themeColor="text1"/>
        </w:rPr>
        <w:t>中央イベント広場</w:t>
      </w:r>
    </w:p>
    <w:p w14:paraId="7F7CD67D" w14:textId="77777777" w:rsidR="000473D3" w:rsidRPr="00960622" w:rsidRDefault="000473D3" w:rsidP="000473D3">
      <w:pPr>
        <w:pStyle w:val="a8"/>
        <w:numPr>
          <w:ilvl w:val="0"/>
          <w:numId w:val="26"/>
        </w:numPr>
        <w:ind w:leftChars="0"/>
        <w:rPr>
          <w:color w:val="000000" w:themeColor="text1"/>
        </w:rPr>
      </w:pPr>
      <w:r w:rsidRPr="00960622">
        <w:rPr>
          <w:rFonts w:hint="eastAsia"/>
          <w:color w:val="000000" w:themeColor="text1"/>
        </w:rPr>
        <w:t>電源</w:t>
      </w:r>
      <w:r w:rsidR="009C3127" w:rsidRPr="00960622">
        <w:rPr>
          <w:rFonts w:hint="eastAsia"/>
          <w:color w:val="000000" w:themeColor="text1"/>
        </w:rPr>
        <w:t>設備</w:t>
      </w:r>
    </w:p>
    <w:p w14:paraId="733D7F61" w14:textId="77777777" w:rsidR="00264FC0" w:rsidRPr="00960622" w:rsidRDefault="00C9036F" w:rsidP="005A4A1C">
      <w:pPr>
        <w:ind w:left="480"/>
        <w:rPr>
          <w:color w:val="000000" w:themeColor="text1"/>
        </w:rPr>
      </w:pPr>
      <w:r w:rsidRPr="00960622">
        <w:rPr>
          <w:rFonts w:hint="eastAsia"/>
          <w:color w:val="000000" w:themeColor="text1"/>
        </w:rPr>
        <w:t>〈</w:t>
      </w:r>
      <w:r w:rsidR="0027339C" w:rsidRPr="00960622">
        <w:rPr>
          <w:rFonts w:hint="eastAsia"/>
          <w:color w:val="000000" w:themeColor="text1"/>
        </w:rPr>
        <w:t>電源</w:t>
      </w:r>
      <w:r w:rsidR="005A4A1C" w:rsidRPr="00960622">
        <w:rPr>
          <w:rFonts w:hint="eastAsia"/>
          <w:color w:val="000000" w:themeColor="text1"/>
        </w:rPr>
        <w:t>ボックス</w:t>
      </w:r>
      <w:r w:rsidR="0027339C" w:rsidRPr="00960622">
        <w:rPr>
          <w:rFonts w:hint="eastAsia"/>
          <w:color w:val="000000" w:themeColor="text1"/>
        </w:rPr>
        <w:t>(</w:t>
      </w:r>
      <w:r w:rsidR="0027339C" w:rsidRPr="00960622">
        <w:rPr>
          <w:rFonts w:hint="eastAsia"/>
          <w:color w:val="000000" w:themeColor="text1"/>
        </w:rPr>
        <w:t>白</w:t>
      </w:r>
      <w:r w:rsidR="0027339C" w:rsidRPr="00960622">
        <w:rPr>
          <w:rFonts w:hint="eastAsia"/>
          <w:color w:val="000000" w:themeColor="text1"/>
        </w:rPr>
        <w:t>)</w:t>
      </w:r>
      <w:r w:rsidRPr="00960622">
        <w:rPr>
          <w:rFonts w:hint="eastAsia"/>
          <w:color w:val="000000" w:themeColor="text1"/>
        </w:rPr>
        <w:t>〉</w:t>
      </w:r>
    </w:p>
    <w:p w14:paraId="194CA3C0" w14:textId="77777777" w:rsidR="009B0E29" w:rsidRPr="00960622" w:rsidRDefault="009B0E29" w:rsidP="003B31B0">
      <w:pPr>
        <w:ind w:left="480" w:hangingChars="200" w:hanging="480"/>
        <w:rPr>
          <w:color w:val="000000" w:themeColor="text1"/>
        </w:rPr>
      </w:pPr>
      <w:r w:rsidRPr="00960622">
        <w:rPr>
          <w:rFonts w:hint="eastAsia"/>
          <w:color w:val="000000" w:themeColor="text1"/>
        </w:rPr>
        <w:t xml:space="preserve">　　【仕様】</w:t>
      </w:r>
    </w:p>
    <w:p w14:paraId="2C32CBCD" w14:textId="77777777" w:rsidR="007C5081" w:rsidRPr="00960622" w:rsidRDefault="009B0E29" w:rsidP="00334253">
      <w:pPr>
        <w:rPr>
          <w:color w:val="000000" w:themeColor="text1"/>
        </w:rPr>
      </w:pPr>
      <w:r w:rsidRPr="00960622">
        <w:rPr>
          <w:rFonts w:hint="eastAsia"/>
          <w:color w:val="000000" w:themeColor="text1"/>
        </w:rPr>
        <w:t xml:space="preserve">　　</w:t>
      </w:r>
      <w:r w:rsidR="007C5081" w:rsidRPr="00960622">
        <w:rPr>
          <w:rFonts w:hint="eastAsia"/>
          <w:color w:val="000000" w:themeColor="text1"/>
        </w:rPr>
        <w:t>・</w:t>
      </w:r>
      <w:r w:rsidR="007C5081" w:rsidRPr="00960622">
        <w:rPr>
          <w:rFonts w:hint="eastAsia"/>
          <w:color w:val="000000" w:themeColor="text1"/>
        </w:rPr>
        <w:t>100V</w:t>
      </w:r>
    </w:p>
    <w:p w14:paraId="33C14327" w14:textId="77777777" w:rsidR="00B557E1" w:rsidRPr="00960622" w:rsidRDefault="009B0E29" w:rsidP="00D9227C">
      <w:pPr>
        <w:ind w:firstLineChars="200" w:firstLine="480"/>
        <w:rPr>
          <w:color w:val="000000" w:themeColor="text1"/>
        </w:rPr>
      </w:pPr>
      <w:r w:rsidRPr="00960622">
        <w:rPr>
          <w:rFonts w:hint="eastAsia"/>
          <w:color w:val="000000" w:themeColor="text1"/>
        </w:rPr>
        <w:t>・</w:t>
      </w:r>
      <w:r w:rsidR="00565C71" w:rsidRPr="00960622">
        <w:rPr>
          <w:rFonts w:hint="eastAsia"/>
          <w:color w:val="000000" w:themeColor="text1"/>
        </w:rPr>
        <w:t>1</w:t>
      </w:r>
      <w:r w:rsidR="00565C71" w:rsidRPr="00960622">
        <w:rPr>
          <w:rFonts w:hint="eastAsia"/>
          <w:color w:val="000000" w:themeColor="text1"/>
        </w:rPr>
        <w:t>回路あたり最大</w:t>
      </w:r>
      <w:r w:rsidRPr="00960622">
        <w:rPr>
          <w:rFonts w:hint="eastAsia"/>
          <w:color w:val="000000" w:themeColor="text1"/>
        </w:rPr>
        <w:t>20A</w:t>
      </w:r>
      <w:r w:rsidR="00D9227C" w:rsidRPr="00960622">
        <w:rPr>
          <w:rFonts w:hint="eastAsia"/>
          <w:color w:val="000000" w:themeColor="text1"/>
        </w:rPr>
        <w:t xml:space="preserve">　計</w:t>
      </w:r>
      <w:r w:rsidR="00565C71" w:rsidRPr="00960622">
        <w:rPr>
          <w:rFonts w:hint="eastAsia"/>
          <w:color w:val="000000" w:themeColor="text1"/>
        </w:rPr>
        <w:t>60</w:t>
      </w:r>
      <w:r w:rsidR="00D9227C" w:rsidRPr="00960622">
        <w:rPr>
          <w:rFonts w:hint="eastAsia"/>
          <w:color w:val="000000" w:themeColor="text1"/>
        </w:rPr>
        <w:t>A</w:t>
      </w:r>
      <w:r w:rsidR="0023644D" w:rsidRPr="00960622">
        <w:rPr>
          <w:rFonts w:hint="eastAsia"/>
          <w:color w:val="000000" w:themeColor="text1"/>
        </w:rPr>
        <w:t>まで</w:t>
      </w:r>
      <w:r w:rsidR="000340E6" w:rsidRPr="00960622">
        <w:rPr>
          <w:rFonts w:hint="eastAsia"/>
          <w:color w:val="000000" w:themeColor="text1"/>
        </w:rPr>
        <w:t>（</w:t>
      </w:r>
      <w:r w:rsidR="00565C71" w:rsidRPr="00960622">
        <w:rPr>
          <w:rFonts w:hint="eastAsia"/>
          <w:color w:val="000000" w:themeColor="text1"/>
        </w:rPr>
        <w:t>6</w:t>
      </w:r>
      <w:r w:rsidR="000340E6" w:rsidRPr="00960622">
        <w:rPr>
          <w:rFonts w:hint="eastAsia"/>
          <w:color w:val="000000" w:themeColor="text1"/>
        </w:rPr>
        <w:t>,000W</w:t>
      </w:r>
      <w:r w:rsidR="000340E6" w:rsidRPr="00960622">
        <w:rPr>
          <w:rFonts w:hint="eastAsia"/>
          <w:color w:val="000000" w:themeColor="text1"/>
        </w:rPr>
        <w:t>）</w:t>
      </w:r>
    </w:p>
    <w:p w14:paraId="1839F42E" w14:textId="77777777" w:rsidR="005A4A1C" w:rsidRPr="00960622" w:rsidRDefault="00C9036F" w:rsidP="0015372E">
      <w:pPr>
        <w:ind w:leftChars="200" w:left="720" w:hangingChars="100" w:hanging="240"/>
        <w:rPr>
          <w:color w:val="000000" w:themeColor="text1"/>
        </w:rPr>
      </w:pPr>
      <w:r w:rsidRPr="00960622">
        <w:rPr>
          <w:rFonts w:hint="eastAsia"/>
          <w:color w:val="000000" w:themeColor="text1"/>
        </w:rPr>
        <w:t>〈</w:t>
      </w:r>
      <w:r w:rsidR="0027339C" w:rsidRPr="00960622">
        <w:rPr>
          <w:rFonts w:hint="eastAsia"/>
          <w:color w:val="000000" w:themeColor="text1"/>
        </w:rPr>
        <w:t>仮設電源ボックス〉</w:t>
      </w:r>
      <w:r w:rsidRPr="00960622">
        <w:rPr>
          <w:rFonts w:hint="eastAsia"/>
          <w:color w:val="000000" w:themeColor="text1"/>
        </w:rPr>
        <w:t>（西側及び東側に</w:t>
      </w:r>
      <w:r w:rsidRPr="00960622">
        <w:rPr>
          <w:rFonts w:hint="eastAsia"/>
          <w:color w:val="000000" w:themeColor="text1"/>
        </w:rPr>
        <w:t>1</w:t>
      </w:r>
      <w:r w:rsidRPr="00960622">
        <w:rPr>
          <w:rFonts w:hint="eastAsia"/>
          <w:color w:val="000000" w:themeColor="text1"/>
        </w:rPr>
        <w:t>か所ずつ）</w:t>
      </w:r>
    </w:p>
    <w:p w14:paraId="0259475B" w14:textId="77777777" w:rsidR="00C9036F" w:rsidRPr="00960622" w:rsidRDefault="00C9036F" w:rsidP="0015372E">
      <w:pPr>
        <w:ind w:leftChars="200" w:left="720" w:hangingChars="100" w:hanging="240"/>
        <w:rPr>
          <w:color w:val="000000" w:themeColor="text1"/>
        </w:rPr>
      </w:pPr>
      <w:r w:rsidRPr="00960622">
        <w:rPr>
          <w:rFonts w:hint="eastAsia"/>
          <w:color w:val="000000" w:themeColor="text1"/>
        </w:rPr>
        <w:t>【仕様】</w:t>
      </w:r>
    </w:p>
    <w:p w14:paraId="36131BD7" w14:textId="77777777" w:rsidR="00C9036F" w:rsidRPr="00960622" w:rsidRDefault="00C9036F" w:rsidP="0015372E">
      <w:pPr>
        <w:ind w:leftChars="200" w:left="720" w:hangingChars="100" w:hanging="240"/>
        <w:rPr>
          <w:color w:val="000000" w:themeColor="text1"/>
        </w:rPr>
      </w:pPr>
      <w:r w:rsidRPr="00960622">
        <w:rPr>
          <w:rFonts w:hint="eastAsia"/>
          <w:color w:val="000000" w:themeColor="text1"/>
        </w:rPr>
        <w:t>・</w:t>
      </w:r>
      <w:r w:rsidRPr="00960622">
        <w:rPr>
          <w:rFonts w:hint="eastAsia"/>
          <w:color w:val="000000" w:themeColor="text1"/>
        </w:rPr>
        <w:t>100V</w:t>
      </w:r>
    </w:p>
    <w:p w14:paraId="161FE046" w14:textId="77777777" w:rsidR="00C9036F" w:rsidRPr="00960622" w:rsidRDefault="00C9036F" w:rsidP="0015372E">
      <w:pPr>
        <w:ind w:leftChars="200" w:left="720" w:hangingChars="100" w:hanging="240"/>
        <w:rPr>
          <w:color w:val="000000" w:themeColor="text1"/>
        </w:rPr>
      </w:pPr>
      <w:r w:rsidRPr="00960622">
        <w:rPr>
          <w:rFonts w:hint="eastAsia"/>
          <w:color w:val="000000" w:themeColor="text1"/>
        </w:rPr>
        <w:t>・</w:t>
      </w:r>
      <w:r w:rsidRPr="00960622">
        <w:rPr>
          <w:rFonts w:hint="eastAsia"/>
          <w:color w:val="000000" w:themeColor="text1"/>
        </w:rPr>
        <w:t>1</w:t>
      </w:r>
      <w:r w:rsidRPr="00960622">
        <w:rPr>
          <w:rFonts w:hint="eastAsia"/>
          <w:color w:val="000000" w:themeColor="text1"/>
        </w:rPr>
        <w:t>回路あたり最大</w:t>
      </w:r>
      <w:r w:rsidR="0076167E" w:rsidRPr="00960622">
        <w:rPr>
          <w:rFonts w:hint="eastAsia"/>
          <w:color w:val="000000" w:themeColor="text1"/>
        </w:rPr>
        <w:t>20</w:t>
      </w:r>
      <w:r w:rsidRPr="00960622">
        <w:rPr>
          <w:rFonts w:hint="eastAsia"/>
          <w:color w:val="000000" w:themeColor="text1"/>
        </w:rPr>
        <w:t>A</w:t>
      </w:r>
      <w:r w:rsidRPr="00960622">
        <w:rPr>
          <w:rFonts w:hint="eastAsia"/>
          <w:color w:val="000000" w:themeColor="text1"/>
        </w:rPr>
        <w:t xml:space="preserve">　計</w:t>
      </w:r>
      <w:r w:rsidR="0076167E" w:rsidRPr="00960622">
        <w:rPr>
          <w:rFonts w:hint="eastAsia"/>
          <w:color w:val="000000" w:themeColor="text1"/>
        </w:rPr>
        <w:t>75</w:t>
      </w:r>
      <w:r w:rsidRPr="00960622">
        <w:rPr>
          <w:rFonts w:hint="eastAsia"/>
          <w:color w:val="000000" w:themeColor="text1"/>
        </w:rPr>
        <w:t>A</w:t>
      </w:r>
      <w:r w:rsidRPr="00960622">
        <w:rPr>
          <w:rFonts w:hint="eastAsia"/>
          <w:color w:val="000000" w:themeColor="text1"/>
        </w:rPr>
        <w:t>まで</w:t>
      </w:r>
      <w:r w:rsidRPr="00960622">
        <w:rPr>
          <w:rFonts w:hint="eastAsia"/>
          <w:color w:val="000000" w:themeColor="text1"/>
        </w:rPr>
        <w:t>(7,</w:t>
      </w:r>
      <w:r w:rsidR="0076167E" w:rsidRPr="00960622">
        <w:rPr>
          <w:rFonts w:hint="eastAsia"/>
          <w:color w:val="000000" w:themeColor="text1"/>
        </w:rPr>
        <w:t>5</w:t>
      </w:r>
      <w:r w:rsidRPr="00960622">
        <w:rPr>
          <w:rFonts w:hint="eastAsia"/>
          <w:color w:val="000000" w:themeColor="text1"/>
        </w:rPr>
        <w:t>00W)</w:t>
      </w:r>
      <w:r w:rsidR="0027339C" w:rsidRPr="00960622">
        <w:rPr>
          <w:rFonts w:hint="eastAsia"/>
          <w:color w:val="000000" w:themeColor="text1"/>
        </w:rPr>
        <w:t xml:space="preserve">　※</w:t>
      </w:r>
      <w:r w:rsidR="0027339C" w:rsidRPr="00960622">
        <w:rPr>
          <w:rFonts w:hint="eastAsia"/>
          <w:color w:val="000000" w:themeColor="text1"/>
        </w:rPr>
        <w:t>2</w:t>
      </w:r>
      <w:r w:rsidR="0027339C" w:rsidRPr="00960622">
        <w:rPr>
          <w:rFonts w:hint="eastAsia"/>
          <w:color w:val="000000" w:themeColor="text1"/>
        </w:rPr>
        <w:t>カ所合計</w:t>
      </w:r>
    </w:p>
    <w:p w14:paraId="5FEBADC0" w14:textId="77777777" w:rsidR="0076167E" w:rsidRPr="00960622" w:rsidRDefault="0076167E" w:rsidP="0015372E">
      <w:pPr>
        <w:ind w:leftChars="200" w:left="720" w:hangingChars="100" w:hanging="240"/>
        <w:rPr>
          <w:color w:val="000000" w:themeColor="text1"/>
        </w:rPr>
      </w:pPr>
    </w:p>
    <w:p w14:paraId="6F759429" w14:textId="77777777" w:rsidR="00C9036F" w:rsidRPr="00960622" w:rsidRDefault="00C9036F" w:rsidP="0015372E">
      <w:pPr>
        <w:ind w:leftChars="200" w:left="720" w:hangingChars="100" w:hanging="240"/>
        <w:rPr>
          <w:color w:val="000000" w:themeColor="text1"/>
        </w:rPr>
      </w:pPr>
      <w:r w:rsidRPr="00960622">
        <w:rPr>
          <w:rFonts w:hint="eastAsia"/>
          <w:color w:val="000000" w:themeColor="text1"/>
        </w:rPr>
        <w:t>※事前に機器等の使用電力量をご確認の上、１回路あたり</w:t>
      </w:r>
      <w:r w:rsidR="0076167E" w:rsidRPr="00960622">
        <w:rPr>
          <w:rFonts w:hint="eastAsia"/>
          <w:color w:val="000000" w:themeColor="text1"/>
        </w:rPr>
        <w:t>15</w:t>
      </w:r>
      <w:r w:rsidRPr="00960622">
        <w:rPr>
          <w:rFonts w:hint="eastAsia"/>
          <w:color w:val="000000" w:themeColor="text1"/>
        </w:rPr>
        <w:t>A(1,</w:t>
      </w:r>
      <w:r w:rsidR="0076167E" w:rsidRPr="00960622">
        <w:rPr>
          <w:rFonts w:hint="eastAsia"/>
          <w:color w:val="000000" w:themeColor="text1"/>
        </w:rPr>
        <w:t>5</w:t>
      </w:r>
      <w:r w:rsidRPr="00960622">
        <w:rPr>
          <w:rFonts w:hint="eastAsia"/>
          <w:color w:val="000000" w:themeColor="text1"/>
        </w:rPr>
        <w:t>00W)</w:t>
      </w:r>
      <w:r w:rsidRPr="00960622">
        <w:rPr>
          <w:rFonts w:hint="eastAsia"/>
          <w:color w:val="000000" w:themeColor="text1"/>
        </w:rPr>
        <w:t>以内でご使用ください。</w:t>
      </w:r>
    </w:p>
    <w:p w14:paraId="0CC1DAF0" w14:textId="77777777" w:rsidR="00C9036F" w:rsidRPr="00960622" w:rsidRDefault="00C9036F" w:rsidP="00C9036F">
      <w:pPr>
        <w:ind w:leftChars="200" w:left="720" w:hangingChars="100" w:hanging="240"/>
        <w:rPr>
          <w:color w:val="000000" w:themeColor="text1"/>
        </w:rPr>
      </w:pPr>
      <w:r w:rsidRPr="00960622">
        <w:rPr>
          <w:rFonts w:hint="eastAsia"/>
          <w:color w:val="000000" w:themeColor="text1"/>
        </w:rPr>
        <w:t>※各コンセントボックスの容量を超えて使用する場合は、別途、仮設電源の引き込み</w:t>
      </w:r>
      <w:r w:rsidRPr="00960622">
        <w:rPr>
          <w:rFonts w:hint="eastAsia"/>
          <w:color w:val="000000" w:themeColor="text1"/>
        </w:rPr>
        <w:t>(</w:t>
      </w:r>
      <w:r w:rsidRPr="00960622">
        <w:rPr>
          <w:rFonts w:hint="eastAsia"/>
          <w:color w:val="000000" w:themeColor="text1"/>
        </w:rPr>
        <w:t>要工事</w:t>
      </w:r>
      <w:r w:rsidRPr="00960622">
        <w:rPr>
          <w:rFonts w:hint="eastAsia"/>
          <w:color w:val="000000" w:themeColor="text1"/>
        </w:rPr>
        <w:t>)</w:t>
      </w:r>
      <w:r w:rsidRPr="00960622">
        <w:rPr>
          <w:rFonts w:hint="eastAsia"/>
          <w:color w:val="000000" w:themeColor="text1"/>
        </w:rPr>
        <w:t>等が必要になります。</w:t>
      </w:r>
      <w:r w:rsidRPr="00960622">
        <w:rPr>
          <w:rFonts w:hint="eastAsia"/>
          <w:color w:val="000000" w:themeColor="text1"/>
        </w:rPr>
        <w:t>(</w:t>
      </w:r>
      <w:r w:rsidRPr="00960622">
        <w:rPr>
          <w:rFonts w:hint="eastAsia"/>
          <w:color w:val="000000" w:themeColor="text1"/>
        </w:rPr>
        <w:t>工事費は利用者負担</w:t>
      </w:r>
      <w:r w:rsidRPr="00960622">
        <w:rPr>
          <w:rFonts w:hint="eastAsia"/>
          <w:color w:val="000000" w:themeColor="text1"/>
        </w:rPr>
        <w:t>)</w:t>
      </w:r>
    </w:p>
    <w:p w14:paraId="03F8EE5A" w14:textId="77777777" w:rsidR="00C9036F" w:rsidRPr="00960622" w:rsidRDefault="00C9036F" w:rsidP="0015372E">
      <w:pPr>
        <w:ind w:leftChars="200" w:left="720" w:hangingChars="100" w:hanging="240"/>
        <w:rPr>
          <w:color w:val="000000" w:themeColor="text1"/>
        </w:rPr>
      </w:pPr>
    </w:p>
    <w:p w14:paraId="36749C72" w14:textId="77777777" w:rsidR="000C5FB4" w:rsidRPr="00960622" w:rsidRDefault="000C5FB4" w:rsidP="0015372E">
      <w:pPr>
        <w:ind w:leftChars="200" w:left="720" w:hangingChars="100" w:hanging="240"/>
        <w:rPr>
          <w:rFonts w:ascii="ＭＳ 明朝" w:hAnsi="ＭＳ 明朝" w:cs="ＭＳ 明朝"/>
          <w:color w:val="000000" w:themeColor="text1"/>
        </w:rPr>
      </w:pPr>
    </w:p>
    <w:p w14:paraId="7FDC98E8" w14:textId="5D52397F" w:rsidR="000473D3" w:rsidRPr="00960622" w:rsidRDefault="000473D3" w:rsidP="0015372E">
      <w:pPr>
        <w:ind w:leftChars="200" w:left="720" w:hangingChars="100" w:hanging="240"/>
        <w:rPr>
          <w:rFonts w:ascii="ＭＳ 明朝" w:hAnsi="ＭＳ 明朝" w:cs="ＭＳ 明朝"/>
          <w:color w:val="000000" w:themeColor="text1"/>
        </w:rPr>
      </w:pPr>
      <w:r w:rsidRPr="00960622">
        <w:rPr>
          <w:rFonts w:ascii="ＭＳ 明朝" w:hAnsi="ＭＳ 明朝" w:cs="ＭＳ 明朝" w:hint="eastAsia"/>
          <w:color w:val="000000" w:themeColor="text1"/>
        </w:rPr>
        <w:lastRenderedPageBreak/>
        <w:t>②給排水設備</w:t>
      </w:r>
    </w:p>
    <w:p w14:paraId="4CE2EE8C" w14:textId="77777777" w:rsidR="000473D3" w:rsidRPr="00960622" w:rsidRDefault="000473D3" w:rsidP="0015372E">
      <w:pPr>
        <w:ind w:leftChars="200" w:left="720" w:hangingChars="100" w:hanging="240"/>
        <w:rPr>
          <w:rFonts w:ascii="ＭＳ 明朝" w:hAnsi="ＭＳ 明朝" w:cs="ＭＳ 明朝"/>
          <w:color w:val="000000" w:themeColor="text1"/>
        </w:rPr>
      </w:pPr>
      <w:r w:rsidRPr="00960622">
        <w:rPr>
          <w:rFonts w:ascii="ＭＳ 明朝" w:hAnsi="ＭＳ 明朝" w:cs="ＭＳ 明朝" w:hint="eastAsia"/>
          <w:color w:val="000000" w:themeColor="text1"/>
        </w:rPr>
        <w:t>・給排水ポート</w:t>
      </w:r>
      <w:r w:rsidR="005643F0" w:rsidRPr="00960622">
        <w:rPr>
          <w:rFonts w:ascii="ＭＳ 明朝" w:hAnsi="ＭＳ 明朝" w:cs="ＭＳ 明朝" w:hint="eastAsia"/>
          <w:color w:val="000000" w:themeColor="text1"/>
          <w:sz w:val="20"/>
          <w:szCs w:val="20"/>
        </w:rPr>
        <w:t>(※)</w:t>
      </w:r>
      <w:r w:rsidRPr="00960622">
        <w:rPr>
          <w:rFonts w:ascii="ＭＳ 明朝" w:hAnsi="ＭＳ 明朝" w:cs="ＭＳ 明朝" w:hint="eastAsia"/>
          <w:color w:val="000000" w:themeColor="text1"/>
        </w:rPr>
        <w:t>×5か所</w:t>
      </w:r>
    </w:p>
    <w:p w14:paraId="38E64AD9" w14:textId="77777777" w:rsidR="000473D3" w:rsidRPr="00960622" w:rsidRDefault="000473D3" w:rsidP="0015372E">
      <w:pPr>
        <w:ind w:leftChars="200" w:left="720" w:hangingChars="100" w:hanging="240"/>
        <w:rPr>
          <w:rFonts w:ascii="ＭＳ 明朝" w:hAnsi="ＭＳ 明朝" w:cs="ＭＳ 明朝"/>
          <w:color w:val="000000" w:themeColor="text1"/>
        </w:rPr>
      </w:pPr>
      <w:r w:rsidRPr="00960622">
        <w:rPr>
          <w:rFonts w:ascii="ＭＳ 明朝" w:hAnsi="ＭＳ 明朝" w:cs="ＭＳ 明朝" w:hint="eastAsia"/>
          <w:color w:val="000000" w:themeColor="text1"/>
        </w:rPr>
        <w:t>※給排水ポート</w:t>
      </w:r>
      <w:r w:rsidR="005643F0" w:rsidRPr="00960622">
        <w:rPr>
          <w:rFonts w:ascii="ＭＳ 明朝" w:hAnsi="ＭＳ 明朝" w:cs="ＭＳ 明朝" w:hint="eastAsia"/>
          <w:color w:val="000000" w:themeColor="text1"/>
        </w:rPr>
        <w:t>は隣接する</w:t>
      </w:r>
      <w:r w:rsidR="00FA2069" w:rsidRPr="00960622">
        <w:rPr>
          <w:rFonts w:ascii="ＭＳ 明朝" w:hAnsi="ＭＳ 明朝" w:cs="ＭＳ 明朝" w:hint="eastAsia"/>
          <w:color w:val="000000" w:themeColor="text1"/>
        </w:rPr>
        <w:t>市営中央</w:t>
      </w:r>
      <w:r w:rsidR="005643F0" w:rsidRPr="00960622">
        <w:rPr>
          <w:rFonts w:ascii="ＭＳ 明朝" w:hAnsi="ＭＳ 明朝" w:cs="ＭＳ 明朝" w:hint="eastAsia"/>
          <w:color w:val="000000" w:themeColor="text1"/>
        </w:rPr>
        <w:t>駐車場と一部兼ねているため、</w:t>
      </w:r>
      <w:r w:rsidRPr="00960622">
        <w:rPr>
          <w:rFonts w:ascii="ＭＳ 明朝" w:hAnsi="ＭＳ 明朝" w:cs="ＭＳ 明朝" w:hint="eastAsia"/>
          <w:color w:val="000000" w:themeColor="text1"/>
        </w:rPr>
        <w:t>利用</w:t>
      </w:r>
      <w:r w:rsidR="005643F0" w:rsidRPr="00960622">
        <w:rPr>
          <w:rFonts w:ascii="ＭＳ 明朝" w:hAnsi="ＭＳ 明朝" w:cs="ＭＳ 明朝" w:hint="eastAsia"/>
          <w:color w:val="000000" w:themeColor="text1"/>
        </w:rPr>
        <w:t>希望</w:t>
      </w:r>
      <w:r w:rsidRPr="00960622">
        <w:rPr>
          <w:rFonts w:ascii="ＭＳ 明朝" w:hAnsi="ＭＳ 明朝" w:cs="ＭＳ 明朝" w:hint="eastAsia"/>
          <w:color w:val="000000" w:themeColor="text1"/>
        </w:rPr>
        <w:t>の場合は、</w:t>
      </w:r>
      <w:r w:rsidR="00334DE4" w:rsidRPr="00960622">
        <w:rPr>
          <w:rFonts w:ascii="ＭＳ 明朝" w:hAnsi="ＭＳ 明朝" w:cs="ＭＳ 明朝" w:hint="eastAsia"/>
          <w:color w:val="000000" w:themeColor="text1"/>
        </w:rPr>
        <w:t>必ず</w:t>
      </w:r>
      <w:r w:rsidRPr="00960622">
        <w:rPr>
          <w:rFonts w:ascii="ＭＳ 明朝" w:hAnsi="ＭＳ 明朝" w:cs="ＭＳ 明朝" w:hint="eastAsia"/>
          <w:color w:val="000000" w:themeColor="text1"/>
        </w:rPr>
        <w:t>事前に</w:t>
      </w:r>
      <w:r w:rsidR="005643F0" w:rsidRPr="00960622">
        <w:rPr>
          <w:rFonts w:ascii="ＭＳ 明朝" w:hAnsi="ＭＳ 明朝" w:cs="ＭＳ 明朝" w:hint="eastAsia"/>
          <w:color w:val="000000" w:themeColor="text1"/>
        </w:rPr>
        <w:t>ご相談ください。</w:t>
      </w:r>
    </w:p>
    <w:p w14:paraId="592A2993" w14:textId="77777777" w:rsidR="0027339C" w:rsidRPr="00960622" w:rsidRDefault="0027339C" w:rsidP="0015372E">
      <w:pPr>
        <w:ind w:leftChars="200" w:left="720" w:hangingChars="100" w:hanging="240"/>
        <w:rPr>
          <w:rFonts w:ascii="ＭＳ 明朝" w:hAnsi="ＭＳ 明朝" w:cs="ＭＳ 明朝"/>
          <w:color w:val="000000" w:themeColor="text1"/>
        </w:rPr>
      </w:pPr>
      <w:r w:rsidRPr="00960622">
        <w:rPr>
          <w:rFonts w:ascii="ＭＳ 明朝" w:hAnsi="ＭＳ 明朝" w:cs="ＭＳ 明朝" w:hint="eastAsia"/>
          <w:color w:val="000000" w:themeColor="text1"/>
        </w:rPr>
        <w:t>③料金</w:t>
      </w:r>
    </w:p>
    <w:p w14:paraId="4189DE72" w14:textId="77777777" w:rsidR="00E715B2" w:rsidRPr="00960622" w:rsidRDefault="00E715B2" w:rsidP="00E715B2">
      <w:pPr>
        <w:ind w:leftChars="200" w:left="720" w:hangingChars="100" w:hanging="240"/>
        <w:rPr>
          <w:rFonts w:ascii="ＭＳ 明朝" w:hAnsi="ＭＳ 明朝" w:cs="ＭＳ 明朝"/>
          <w:color w:val="000000" w:themeColor="text1"/>
        </w:rPr>
      </w:pPr>
      <w:r w:rsidRPr="00960622">
        <w:rPr>
          <w:rFonts w:ascii="ＭＳ 明朝" w:hAnsi="ＭＳ 明朝" w:cs="ＭＳ 明朝" w:hint="eastAsia"/>
          <w:color w:val="000000" w:themeColor="text1"/>
        </w:rPr>
        <w:t xml:space="preserve">　中央イベント広場での電気(広場電源ボックス)及び給排水設備の利用には別途使用料金がかかります。料金は下段のとおりです。</w:t>
      </w:r>
    </w:p>
    <w:p w14:paraId="6127806C" w14:textId="77777777" w:rsidR="00E715B2" w:rsidRPr="00960622" w:rsidRDefault="00E715B2" w:rsidP="0015372E">
      <w:pPr>
        <w:ind w:leftChars="200" w:left="720" w:hangingChars="100" w:hanging="240"/>
        <w:rPr>
          <w:color w:val="000000" w:themeColor="text1"/>
        </w:rPr>
      </w:pPr>
    </w:p>
    <w:p w14:paraId="4376943D" w14:textId="627EC413" w:rsidR="00C9036F" w:rsidRPr="00960622" w:rsidRDefault="0076167E" w:rsidP="0015372E">
      <w:pPr>
        <w:ind w:leftChars="200" w:left="720" w:hangingChars="100" w:hanging="240"/>
        <w:rPr>
          <w:color w:val="000000" w:themeColor="text1"/>
        </w:rPr>
      </w:pPr>
      <w:r w:rsidRPr="00960622">
        <w:rPr>
          <w:rFonts w:hint="eastAsia"/>
          <w:color w:val="000000" w:themeColor="text1"/>
        </w:rPr>
        <w:t xml:space="preserve">　</w:t>
      </w:r>
      <w:r w:rsidR="000C5FB4" w:rsidRPr="00960622">
        <w:rPr>
          <w:rFonts w:hint="eastAsia"/>
          <w:color w:val="000000" w:themeColor="text1"/>
        </w:rPr>
        <w:t>〇</w:t>
      </w:r>
      <w:r w:rsidRPr="00960622">
        <w:rPr>
          <w:rFonts w:hint="eastAsia"/>
          <w:color w:val="000000" w:themeColor="text1"/>
        </w:rPr>
        <w:t>中央イベント広場</w:t>
      </w:r>
      <w:r w:rsidRPr="00960622">
        <w:rPr>
          <w:rFonts w:hint="eastAsia"/>
          <w:color w:val="000000" w:themeColor="text1"/>
        </w:rPr>
        <w:t xml:space="preserve"> </w:t>
      </w:r>
      <w:r w:rsidRPr="00960622">
        <w:rPr>
          <w:rFonts w:hint="eastAsia"/>
          <w:color w:val="000000" w:themeColor="text1"/>
        </w:rPr>
        <w:t>電気水道等使用料</w:t>
      </w:r>
      <w:r w:rsidR="00EF24F3" w:rsidRPr="00960622">
        <w:rPr>
          <w:rFonts w:hint="eastAsia"/>
          <w:color w:val="000000" w:themeColor="text1"/>
        </w:rPr>
        <w:t>(1</w:t>
      </w:r>
      <w:r w:rsidR="00EF24F3" w:rsidRPr="00960622">
        <w:rPr>
          <w:rFonts w:hint="eastAsia"/>
          <w:color w:val="000000" w:themeColor="text1"/>
        </w:rPr>
        <w:t>日あたり</w:t>
      </w:r>
      <w:r w:rsidR="00EF24F3" w:rsidRPr="00960622">
        <w:rPr>
          <w:rFonts w:hint="eastAsia"/>
          <w:color w:val="000000" w:themeColor="text1"/>
        </w:rPr>
        <w:t>)</w:t>
      </w:r>
    </w:p>
    <w:tbl>
      <w:tblPr>
        <w:tblStyle w:val="a9"/>
        <w:tblW w:w="0" w:type="auto"/>
        <w:tblInd w:w="720" w:type="dxa"/>
        <w:tblLook w:val="04A0" w:firstRow="1" w:lastRow="0" w:firstColumn="1" w:lastColumn="0" w:noHBand="0" w:noVBand="1"/>
      </w:tblPr>
      <w:tblGrid>
        <w:gridCol w:w="1260"/>
        <w:gridCol w:w="1364"/>
        <w:gridCol w:w="1442"/>
        <w:gridCol w:w="1559"/>
        <w:gridCol w:w="1560"/>
      </w:tblGrid>
      <w:tr w:rsidR="00960622" w:rsidRPr="00960622" w14:paraId="6EC7E30C" w14:textId="77777777" w:rsidTr="002D0A1F">
        <w:tc>
          <w:tcPr>
            <w:tcW w:w="1260" w:type="dxa"/>
            <w:vAlign w:val="center"/>
          </w:tcPr>
          <w:p w14:paraId="3721BC4E" w14:textId="77777777" w:rsidR="002D0A1F" w:rsidRPr="00960622" w:rsidRDefault="002D0A1F" w:rsidP="002D0A1F">
            <w:pPr>
              <w:jc w:val="center"/>
              <w:rPr>
                <w:color w:val="000000" w:themeColor="text1"/>
              </w:rPr>
            </w:pPr>
            <w:r w:rsidRPr="00960622">
              <w:rPr>
                <w:rFonts w:hint="eastAsia"/>
                <w:color w:val="000000" w:themeColor="text1"/>
              </w:rPr>
              <w:t>時間区分</w:t>
            </w:r>
          </w:p>
        </w:tc>
        <w:tc>
          <w:tcPr>
            <w:tcW w:w="1364" w:type="dxa"/>
            <w:tcBorders>
              <w:right w:val="double" w:sz="4" w:space="0" w:color="auto"/>
            </w:tcBorders>
          </w:tcPr>
          <w:p w14:paraId="2441D581" w14:textId="77777777" w:rsidR="002D0A1F" w:rsidRPr="00960622" w:rsidRDefault="002D0A1F" w:rsidP="0015372E">
            <w:pPr>
              <w:rPr>
                <w:color w:val="000000" w:themeColor="text1"/>
              </w:rPr>
            </w:pPr>
            <w:r w:rsidRPr="00960622">
              <w:rPr>
                <w:rFonts w:hint="eastAsia"/>
                <w:color w:val="000000" w:themeColor="text1"/>
              </w:rPr>
              <w:t>終日利用</w:t>
            </w:r>
          </w:p>
          <w:p w14:paraId="0CA86F30" w14:textId="77777777" w:rsidR="002D0A1F" w:rsidRPr="00960622" w:rsidRDefault="002D0A1F" w:rsidP="0015372E">
            <w:pPr>
              <w:rPr>
                <w:color w:val="000000" w:themeColor="text1"/>
              </w:rPr>
            </w:pPr>
            <w:r w:rsidRPr="00960622">
              <w:rPr>
                <w:rFonts w:hint="eastAsia"/>
                <w:color w:val="000000" w:themeColor="text1"/>
              </w:rPr>
              <w:t>8:00-20:00</w:t>
            </w:r>
          </w:p>
        </w:tc>
        <w:tc>
          <w:tcPr>
            <w:tcW w:w="1442" w:type="dxa"/>
            <w:tcBorders>
              <w:left w:val="double" w:sz="4" w:space="0" w:color="auto"/>
            </w:tcBorders>
          </w:tcPr>
          <w:p w14:paraId="34BE3631" w14:textId="77777777" w:rsidR="002D0A1F" w:rsidRPr="00960622" w:rsidRDefault="002D0A1F" w:rsidP="0015372E">
            <w:pPr>
              <w:rPr>
                <w:color w:val="000000" w:themeColor="text1"/>
              </w:rPr>
            </w:pPr>
            <w:r w:rsidRPr="00960622">
              <w:rPr>
                <w:rFonts w:hint="eastAsia"/>
                <w:color w:val="000000" w:themeColor="text1"/>
              </w:rPr>
              <w:t>時間区分Ⅰ</w:t>
            </w:r>
          </w:p>
          <w:p w14:paraId="0031C0A9" w14:textId="77777777" w:rsidR="002D0A1F" w:rsidRPr="00960622" w:rsidRDefault="002D0A1F" w:rsidP="0015372E">
            <w:pPr>
              <w:rPr>
                <w:color w:val="000000" w:themeColor="text1"/>
              </w:rPr>
            </w:pPr>
            <w:r w:rsidRPr="00960622">
              <w:rPr>
                <w:rFonts w:hint="eastAsia"/>
                <w:color w:val="000000" w:themeColor="text1"/>
              </w:rPr>
              <w:t>8:00-12:00</w:t>
            </w:r>
          </w:p>
        </w:tc>
        <w:tc>
          <w:tcPr>
            <w:tcW w:w="1559" w:type="dxa"/>
          </w:tcPr>
          <w:p w14:paraId="0FB8B21E" w14:textId="77777777" w:rsidR="002D0A1F" w:rsidRPr="00960622" w:rsidRDefault="002D0A1F" w:rsidP="0015372E">
            <w:pPr>
              <w:rPr>
                <w:color w:val="000000" w:themeColor="text1"/>
              </w:rPr>
            </w:pPr>
            <w:r w:rsidRPr="00960622">
              <w:rPr>
                <w:rFonts w:hint="eastAsia"/>
                <w:color w:val="000000" w:themeColor="text1"/>
              </w:rPr>
              <w:t>時間区分Ⅱ</w:t>
            </w:r>
          </w:p>
          <w:p w14:paraId="3B95EE82" w14:textId="77777777" w:rsidR="002D0A1F" w:rsidRPr="00960622" w:rsidRDefault="002D0A1F" w:rsidP="0015372E">
            <w:pPr>
              <w:rPr>
                <w:color w:val="000000" w:themeColor="text1"/>
              </w:rPr>
            </w:pPr>
            <w:r w:rsidRPr="00960622">
              <w:rPr>
                <w:rFonts w:hint="eastAsia"/>
                <w:color w:val="000000" w:themeColor="text1"/>
              </w:rPr>
              <w:t>12:00-16:00</w:t>
            </w:r>
          </w:p>
        </w:tc>
        <w:tc>
          <w:tcPr>
            <w:tcW w:w="1560" w:type="dxa"/>
          </w:tcPr>
          <w:p w14:paraId="01EBCF9F" w14:textId="77777777" w:rsidR="002D0A1F" w:rsidRPr="00960622" w:rsidRDefault="002D0A1F" w:rsidP="0015372E">
            <w:pPr>
              <w:rPr>
                <w:color w:val="000000" w:themeColor="text1"/>
              </w:rPr>
            </w:pPr>
            <w:r w:rsidRPr="00960622">
              <w:rPr>
                <w:rFonts w:hint="eastAsia"/>
                <w:color w:val="000000" w:themeColor="text1"/>
              </w:rPr>
              <w:t>時間区分Ⅲ</w:t>
            </w:r>
          </w:p>
          <w:p w14:paraId="4E88BD02" w14:textId="77777777" w:rsidR="002D0A1F" w:rsidRPr="00960622" w:rsidRDefault="002D0A1F" w:rsidP="0015372E">
            <w:pPr>
              <w:rPr>
                <w:color w:val="000000" w:themeColor="text1"/>
              </w:rPr>
            </w:pPr>
            <w:r w:rsidRPr="00960622">
              <w:rPr>
                <w:rFonts w:hint="eastAsia"/>
                <w:color w:val="000000" w:themeColor="text1"/>
              </w:rPr>
              <w:t>16:00-20:00</w:t>
            </w:r>
          </w:p>
        </w:tc>
      </w:tr>
      <w:tr w:rsidR="002D0A1F" w:rsidRPr="00960622" w14:paraId="12A75937" w14:textId="77777777" w:rsidTr="002D0A1F">
        <w:trPr>
          <w:trHeight w:val="557"/>
        </w:trPr>
        <w:tc>
          <w:tcPr>
            <w:tcW w:w="1260" w:type="dxa"/>
            <w:vAlign w:val="center"/>
          </w:tcPr>
          <w:p w14:paraId="055E34BB" w14:textId="77777777" w:rsidR="002D0A1F" w:rsidRPr="00960622" w:rsidRDefault="002D0A1F" w:rsidP="002D0A1F">
            <w:pPr>
              <w:jc w:val="center"/>
              <w:rPr>
                <w:color w:val="000000" w:themeColor="text1"/>
              </w:rPr>
            </w:pPr>
            <w:r w:rsidRPr="00960622">
              <w:rPr>
                <w:rFonts w:hint="eastAsia"/>
                <w:color w:val="000000" w:themeColor="text1"/>
              </w:rPr>
              <w:t>使用料</w:t>
            </w:r>
          </w:p>
        </w:tc>
        <w:tc>
          <w:tcPr>
            <w:tcW w:w="1364" w:type="dxa"/>
            <w:tcBorders>
              <w:right w:val="double" w:sz="4" w:space="0" w:color="auto"/>
            </w:tcBorders>
            <w:vAlign w:val="center"/>
          </w:tcPr>
          <w:p w14:paraId="0A1996AB" w14:textId="77777777" w:rsidR="002D0A1F" w:rsidRPr="00960622" w:rsidRDefault="002D0A1F" w:rsidP="002D0A1F">
            <w:pPr>
              <w:jc w:val="right"/>
              <w:rPr>
                <w:color w:val="000000" w:themeColor="text1"/>
              </w:rPr>
            </w:pPr>
            <w:r w:rsidRPr="00960622">
              <w:rPr>
                <w:rFonts w:hint="eastAsia"/>
                <w:color w:val="000000" w:themeColor="text1"/>
              </w:rPr>
              <w:t>3,000</w:t>
            </w:r>
            <w:r w:rsidRPr="00960622">
              <w:rPr>
                <w:rFonts w:hint="eastAsia"/>
                <w:color w:val="000000" w:themeColor="text1"/>
              </w:rPr>
              <w:t>円</w:t>
            </w:r>
          </w:p>
        </w:tc>
        <w:tc>
          <w:tcPr>
            <w:tcW w:w="1442" w:type="dxa"/>
            <w:tcBorders>
              <w:left w:val="double" w:sz="4" w:space="0" w:color="auto"/>
            </w:tcBorders>
            <w:vAlign w:val="center"/>
          </w:tcPr>
          <w:p w14:paraId="12B5E275" w14:textId="77777777" w:rsidR="002D0A1F" w:rsidRPr="00960622" w:rsidRDefault="002D0A1F" w:rsidP="002D0A1F">
            <w:pPr>
              <w:jc w:val="right"/>
              <w:rPr>
                <w:color w:val="000000" w:themeColor="text1"/>
              </w:rPr>
            </w:pPr>
            <w:r w:rsidRPr="00960622">
              <w:rPr>
                <w:rFonts w:hint="eastAsia"/>
                <w:color w:val="000000" w:themeColor="text1"/>
              </w:rPr>
              <w:t>1,000</w:t>
            </w:r>
            <w:r w:rsidRPr="00960622">
              <w:rPr>
                <w:rFonts w:hint="eastAsia"/>
                <w:color w:val="000000" w:themeColor="text1"/>
              </w:rPr>
              <w:t>円</w:t>
            </w:r>
          </w:p>
        </w:tc>
        <w:tc>
          <w:tcPr>
            <w:tcW w:w="1559" w:type="dxa"/>
            <w:vAlign w:val="center"/>
          </w:tcPr>
          <w:p w14:paraId="66BD6F27" w14:textId="77777777" w:rsidR="002D0A1F" w:rsidRPr="00960622" w:rsidRDefault="002D0A1F" w:rsidP="002D0A1F">
            <w:pPr>
              <w:jc w:val="right"/>
              <w:rPr>
                <w:color w:val="000000" w:themeColor="text1"/>
              </w:rPr>
            </w:pPr>
            <w:r w:rsidRPr="00960622">
              <w:rPr>
                <w:rFonts w:hint="eastAsia"/>
                <w:color w:val="000000" w:themeColor="text1"/>
              </w:rPr>
              <w:t>1,000</w:t>
            </w:r>
            <w:r w:rsidRPr="00960622">
              <w:rPr>
                <w:rFonts w:hint="eastAsia"/>
                <w:color w:val="000000" w:themeColor="text1"/>
              </w:rPr>
              <w:t>円</w:t>
            </w:r>
          </w:p>
        </w:tc>
        <w:tc>
          <w:tcPr>
            <w:tcW w:w="1560" w:type="dxa"/>
            <w:vAlign w:val="center"/>
          </w:tcPr>
          <w:p w14:paraId="0C5E2468" w14:textId="77777777" w:rsidR="002D0A1F" w:rsidRPr="00960622" w:rsidRDefault="002D0A1F" w:rsidP="002D0A1F">
            <w:pPr>
              <w:jc w:val="right"/>
              <w:rPr>
                <w:color w:val="000000" w:themeColor="text1"/>
              </w:rPr>
            </w:pPr>
            <w:r w:rsidRPr="00960622">
              <w:rPr>
                <w:rFonts w:hint="eastAsia"/>
                <w:color w:val="000000" w:themeColor="text1"/>
              </w:rPr>
              <w:t>1,000</w:t>
            </w:r>
            <w:r w:rsidRPr="00960622">
              <w:rPr>
                <w:rFonts w:hint="eastAsia"/>
                <w:color w:val="000000" w:themeColor="text1"/>
              </w:rPr>
              <w:t>円</w:t>
            </w:r>
          </w:p>
        </w:tc>
      </w:tr>
    </w:tbl>
    <w:p w14:paraId="391645A2" w14:textId="77777777" w:rsidR="00C9036F" w:rsidRPr="00960622" w:rsidRDefault="00C9036F" w:rsidP="0015372E">
      <w:pPr>
        <w:ind w:leftChars="200" w:left="720" w:hangingChars="100" w:hanging="240"/>
        <w:rPr>
          <w:color w:val="000000" w:themeColor="text1"/>
        </w:rPr>
      </w:pPr>
    </w:p>
    <w:p w14:paraId="267A299A" w14:textId="77777777" w:rsidR="00036B8C" w:rsidRPr="00960622" w:rsidRDefault="00036B8C" w:rsidP="00036B8C">
      <w:pPr>
        <w:ind w:firstLineChars="100" w:firstLine="240"/>
        <w:rPr>
          <w:color w:val="000000" w:themeColor="text1"/>
        </w:rPr>
      </w:pPr>
      <w:r w:rsidRPr="00960622">
        <w:rPr>
          <w:rFonts w:hint="eastAsia"/>
          <w:color w:val="000000" w:themeColor="text1"/>
        </w:rPr>
        <w:t>(2)</w:t>
      </w:r>
      <w:r w:rsidRPr="00960622">
        <w:rPr>
          <w:rFonts w:hint="eastAsia"/>
          <w:color w:val="000000" w:themeColor="text1"/>
        </w:rPr>
        <w:t>広瀬川河畔小広場</w:t>
      </w:r>
    </w:p>
    <w:p w14:paraId="379AB2F1" w14:textId="77777777" w:rsidR="006E3206" w:rsidRPr="00960622" w:rsidRDefault="005643F0" w:rsidP="00334253">
      <w:pPr>
        <w:rPr>
          <w:color w:val="000000" w:themeColor="text1"/>
        </w:rPr>
      </w:pPr>
      <w:r w:rsidRPr="00960622">
        <w:rPr>
          <w:rFonts w:hint="eastAsia"/>
          <w:color w:val="000000" w:themeColor="text1"/>
        </w:rPr>
        <w:t xml:space="preserve">　　①電源</w:t>
      </w:r>
      <w:r w:rsidR="009C3127" w:rsidRPr="00960622">
        <w:rPr>
          <w:rFonts w:hint="eastAsia"/>
          <w:color w:val="000000" w:themeColor="text1"/>
        </w:rPr>
        <w:t>設備</w:t>
      </w:r>
    </w:p>
    <w:p w14:paraId="44CF91A8" w14:textId="77777777" w:rsidR="005643F0" w:rsidRPr="00960622" w:rsidRDefault="005643F0" w:rsidP="00334253">
      <w:pPr>
        <w:rPr>
          <w:color w:val="000000" w:themeColor="text1"/>
        </w:rPr>
      </w:pPr>
      <w:r w:rsidRPr="00960622">
        <w:rPr>
          <w:rFonts w:hint="eastAsia"/>
          <w:color w:val="000000" w:themeColor="text1"/>
        </w:rPr>
        <w:t xml:space="preserve">　　【仕様】</w:t>
      </w:r>
    </w:p>
    <w:p w14:paraId="6A13A628" w14:textId="77777777" w:rsidR="005643F0" w:rsidRPr="00960622" w:rsidRDefault="005643F0" w:rsidP="00334253">
      <w:pPr>
        <w:rPr>
          <w:color w:val="000000" w:themeColor="text1"/>
        </w:rPr>
      </w:pPr>
      <w:r w:rsidRPr="00960622">
        <w:rPr>
          <w:rFonts w:hint="eastAsia"/>
          <w:color w:val="000000" w:themeColor="text1"/>
        </w:rPr>
        <w:t xml:space="preserve">　　・</w:t>
      </w:r>
      <w:r w:rsidRPr="00960622">
        <w:rPr>
          <w:rFonts w:hint="eastAsia"/>
          <w:color w:val="000000" w:themeColor="text1"/>
        </w:rPr>
        <w:t>100V</w:t>
      </w:r>
    </w:p>
    <w:p w14:paraId="0EDA3B5B" w14:textId="77777777" w:rsidR="005643F0" w:rsidRPr="00960622" w:rsidRDefault="005643F0" w:rsidP="00334253">
      <w:pPr>
        <w:rPr>
          <w:color w:val="000000" w:themeColor="text1"/>
        </w:rPr>
      </w:pPr>
      <w:r w:rsidRPr="00960622">
        <w:rPr>
          <w:rFonts w:hint="eastAsia"/>
          <w:color w:val="000000" w:themeColor="text1"/>
        </w:rPr>
        <w:t xml:space="preserve">　　・</w:t>
      </w:r>
      <w:r w:rsidR="00F6528A" w:rsidRPr="00960622">
        <w:rPr>
          <w:rFonts w:hint="eastAsia"/>
          <w:color w:val="000000" w:themeColor="text1"/>
        </w:rPr>
        <w:t>1</w:t>
      </w:r>
      <w:r w:rsidR="00F6528A" w:rsidRPr="00960622">
        <w:rPr>
          <w:rFonts w:hint="eastAsia"/>
          <w:color w:val="000000" w:themeColor="text1"/>
        </w:rPr>
        <w:t>回路あたり最大</w:t>
      </w:r>
      <w:r w:rsidR="00F6528A" w:rsidRPr="00960622">
        <w:rPr>
          <w:rFonts w:hint="eastAsia"/>
          <w:color w:val="000000" w:themeColor="text1"/>
        </w:rPr>
        <w:t>20</w:t>
      </w:r>
      <w:r w:rsidRPr="00960622">
        <w:rPr>
          <w:rFonts w:hint="eastAsia"/>
          <w:color w:val="000000" w:themeColor="text1"/>
        </w:rPr>
        <w:t>A</w:t>
      </w:r>
      <w:r w:rsidR="00F6528A" w:rsidRPr="00960622">
        <w:rPr>
          <w:rFonts w:hint="eastAsia"/>
          <w:color w:val="000000" w:themeColor="text1"/>
        </w:rPr>
        <w:t xml:space="preserve">　計</w:t>
      </w:r>
      <w:r w:rsidR="00F6528A" w:rsidRPr="00960622">
        <w:rPr>
          <w:rFonts w:hint="eastAsia"/>
          <w:color w:val="000000" w:themeColor="text1"/>
        </w:rPr>
        <w:t>40A</w:t>
      </w:r>
      <w:r w:rsidR="00F6528A" w:rsidRPr="00960622">
        <w:rPr>
          <w:rFonts w:hint="eastAsia"/>
          <w:color w:val="000000" w:themeColor="text1"/>
        </w:rPr>
        <w:t>まで</w:t>
      </w:r>
    </w:p>
    <w:p w14:paraId="6523B7F8" w14:textId="77777777" w:rsidR="00887CB8" w:rsidRPr="00960622" w:rsidRDefault="00887CB8" w:rsidP="00887CB8">
      <w:pPr>
        <w:ind w:left="720" w:hangingChars="300" w:hanging="720"/>
        <w:rPr>
          <w:color w:val="000000" w:themeColor="text1"/>
        </w:rPr>
      </w:pPr>
      <w:r w:rsidRPr="00960622">
        <w:rPr>
          <w:rFonts w:hint="eastAsia"/>
          <w:color w:val="000000" w:themeColor="text1"/>
        </w:rPr>
        <w:t xml:space="preserve">　　※事前に機器等の使用電力量をご確認の上、１回路あたり</w:t>
      </w:r>
      <w:r w:rsidRPr="00960622">
        <w:rPr>
          <w:rFonts w:hint="eastAsia"/>
          <w:color w:val="000000" w:themeColor="text1"/>
        </w:rPr>
        <w:t>15A(1,500W)</w:t>
      </w:r>
      <w:r w:rsidRPr="00960622">
        <w:rPr>
          <w:rFonts w:hint="eastAsia"/>
          <w:color w:val="000000" w:themeColor="text1"/>
        </w:rPr>
        <w:t>以内でご使用ください。</w:t>
      </w:r>
    </w:p>
    <w:p w14:paraId="2655A1DA" w14:textId="77777777" w:rsidR="005643F0" w:rsidRPr="00960622" w:rsidRDefault="005643F0" w:rsidP="005643F0">
      <w:pPr>
        <w:pStyle w:val="a8"/>
        <w:numPr>
          <w:ilvl w:val="0"/>
          <w:numId w:val="26"/>
        </w:numPr>
        <w:ind w:leftChars="0"/>
        <w:rPr>
          <w:color w:val="000000" w:themeColor="text1"/>
        </w:rPr>
      </w:pPr>
      <w:r w:rsidRPr="00960622">
        <w:rPr>
          <w:rFonts w:hint="eastAsia"/>
          <w:color w:val="000000" w:themeColor="text1"/>
        </w:rPr>
        <w:t>給排水設備</w:t>
      </w:r>
    </w:p>
    <w:p w14:paraId="3E2EEC3B" w14:textId="78DFCFFA" w:rsidR="005643F0" w:rsidRPr="00960622" w:rsidRDefault="005643F0" w:rsidP="009C3127">
      <w:pPr>
        <w:ind w:left="480" w:firstLineChars="100" w:firstLine="240"/>
        <w:rPr>
          <w:color w:val="000000" w:themeColor="text1"/>
        </w:rPr>
      </w:pPr>
      <w:r w:rsidRPr="00960622">
        <w:rPr>
          <w:rFonts w:hint="eastAsia"/>
          <w:color w:val="000000" w:themeColor="text1"/>
        </w:rPr>
        <w:t>水道</w:t>
      </w:r>
      <w:r w:rsidR="004B0C9A" w:rsidRPr="00960622">
        <w:rPr>
          <w:rFonts w:hint="eastAsia"/>
          <w:color w:val="000000" w:themeColor="text1"/>
        </w:rPr>
        <w:t>(</w:t>
      </w:r>
      <w:r w:rsidR="004B0C9A" w:rsidRPr="00960622">
        <w:rPr>
          <w:rFonts w:hint="eastAsia"/>
          <w:color w:val="000000" w:themeColor="text1"/>
        </w:rPr>
        <w:t>給水</w:t>
      </w:r>
      <w:r w:rsidR="004B0C9A" w:rsidRPr="00960622">
        <w:rPr>
          <w:rFonts w:hint="eastAsia"/>
          <w:color w:val="000000" w:themeColor="text1"/>
        </w:rPr>
        <w:t>)</w:t>
      </w:r>
      <w:r w:rsidR="004B0C9A" w:rsidRPr="00960622">
        <w:rPr>
          <w:rFonts w:hint="eastAsia"/>
          <w:color w:val="000000" w:themeColor="text1"/>
        </w:rPr>
        <w:t>×</w:t>
      </w:r>
      <w:r w:rsidR="004B0C9A" w:rsidRPr="00960622">
        <w:rPr>
          <w:rFonts w:hint="eastAsia"/>
          <w:color w:val="000000" w:themeColor="text1"/>
        </w:rPr>
        <w:t>1</w:t>
      </w:r>
      <w:r w:rsidR="004B0C9A" w:rsidRPr="00960622">
        <w:rPr>
          <w:rFonts w:hint="eastAsia"/>
          <w:color w:val="000000" w:themeColor="text1"/>
        </w:rPr>
        <w:t>か所</w:t>
      </w:r>
    </w:p>
    <w:p w14:paraId="29296A94" w14:textId="77777777" w:rsidR="00F6528A" w:rsidRPr="00960622" w:rsidRDefault="009C3127" w:rsidP="005643F0">
      <w:pPr>
        <w:rPr>
          <w:color w:val="000000" w:themeColor="text1"/>
        </w:rPr>
      </w:pPr>
      <w:r w:rsidRPr="00960622">
        <w:rPr>
          <w:rFonts w:hint="eastAsia"/>
          <w:color w:val="000000" w:themeColor="text1"/>
        </w:rPr>
        <w:t xml:space="preserve">　</w:t>
      </w:r>
      <w:r w:rsidR="00F6528A" w:rsidRPr="00960622">
        <w:rPr>
          <w:rFonts w:hint="eastAsia"/>
          <w:color w:val="000000" w:themeColor="text1"/>
        </w:rPr>
        <w:t xml:space="preserve">　</w:t>
      </w:r>
    </w:p>
    <w:p w14:paraId="34EA6CC2" w14:textId="77777777" w:rsidR="009C3127" w:rsidRPr="00960622" w:rsidRDefault="00F6528A" w:rsidP="00F6528A">
      <w:pPr>
        <w:ind w:firstLineChars="200" w:firstLine="480"/>
        <w:rPr>
          <w:color w:val="000000" w:themeColor="text1"/>
        </w:rPr>
      </w:pPr>
      <w:r w:rsidRPr="00960622">
        <w:rPr>
          <w:rFonts w:hint="eastAsia"/>
          <w:color w:val="000000" w:themeColor="text1"/>
        </w:rPr>
        <w:t>※広瀬川河畔小広場の電気、水道使用料は無料です。</w:t>
      </w:r>
    </w:p>
    <w:p w14:paraId="205B22C6" w14:textId="3D3A9DF6" w:rsidR="004B0C9A" w:rsidRPr="00960622" w:rsidRDefault="009C3127" w:rsidP="009C3127">
      <w:pPr>
        <w:ind w:firstLineChars="200" w:firstLine="480"/>
        <w:rPr>
          <w:color w:val="000000" w:themeColor="text1"/>
        </w:rPr>
      </w:pPr>
      <w:r w:rsidRPr="00960622">
        <w:rPr>
          <w:rFonts w:hint="eastAsia"/>
          <w:color w:val="000000" w:themeColor="text1"/>
        </w:rPr>
        <w:t>※グリーンウォーク、まちなか駐輪場には電源設備</w:t>
      </w:r>
      <w:r w:rsidR="00887CB8" w:rsidRPr="00960622">
        <w:rPr>
          <w:rFonts w:hint="eastAsia"/>
          <w:color w:val="000000" w:themeColor="text1"/>
        </w:rPr>
        <w:t>、給排水設備</w:t>
      </w:r>
      <w:r w:rsidRPr="00960622">
        <w:rPr>
          <w:rFonts w:hint="eastAsia"/>
          <w:color w:val="000000" w:themeColor="text1"/>
        </w:rPr>
        <w:t>はありません</w:t>
      </w:r>
      <w:r w:rsidR="008C10AB" w:rsidRPr="00960622">
        <w:rPr>
          <w:rFonts w:hint="eastAsia"/>
          <w:color w:val="000000" w:themeColor="text1"/>
        </w:rPr>
        <w:t>。</w:t>
      </w:r>
    </w:p>
    <w:p w14:paraId="6351C6AA" w14:textId="77777777" w:rsidR="004B0C9A" w:rsidRPr="00960622" w:rsidRDefault="004B0C9A" w:rsidP="005643F0">
      <w:pPr>
        <w:rPr>
          <w:color w:val="000000" w:themeColor="text1"/>
        </w:rPr>
      </w:pPr>
    </w:p>
    <w:p w14:paraId="533F6590" w14:textId="77777777" w:rsidR="001E3AA3" w:rsidRPr="00960622" w:rsidRDefault="007C5081" w:rsidP="00334253">
      <w:pPr>
        <w:rPr>
          <w:color w:val="000000" w:themeColor="text1"/>
        </w:rPr>
      </w:pPr>
      <w:r w:rsidRPr="00960622">
        <w:rPr>
          <w:rFonts w:hint="eastAsia"/>
          <w:color w:val="000000" w:themeColor="text1"/>
        </w:rPr>
        <w:t>６</w:t>
      </w:r>
      <w:r w:rsidR="001E3AA3" w:rsidRPr="00960622">
        <w:rPr>
          <w:rFonts w:hint="eastAsia"/>
          <w:color w:val="000000" w:themeColor="text1"/>
        </w:rPr>
        <w:t xml:space="preserve">　</w:t>
      </w:r>
      <w:r w:rsidR="00EE0220" w:rsidRPr="00960622">
        <w:rPr>
          <w:rFonts w:hint="eastAsia"/>
          <w:color w:val="000000" w:themeColor="text1"/>
        </w:rPr>
        <w:t>利用申請の方法</w:t>
      </w:r>
    </w:p>
    <w:p w14:paraId="42281E2D" w14:textId="77777777" w:rsidR="000C535F" w:rsidRPr="00960622" w:rsidRDefault="00EE0220" w:rsidP="001A7624">
      <w:pPr>
        <w:numPr>
          <w:ilvl w:val="0"/>
          <w:numId w:val="12"/>
        </w:numPr>
        <w:rPr>
          <w:color w:val="000000" w:themeColor="text1"/>
        </w:rPr>
      </w:pPr>
      <w:r w:rsidRPr="00960622">
        <w:rPr>
          <w:rFonts w:hint="eastAsia"/>
          <w:color w:val="000000" w:themeColor="text1"/>
        </w:rPr>
        <w:t>定型の利用申請書に記載のうえ、ご捺印されたものを受付場所へご提出ください（郵送可）。</w:t>
      </w:r>
    </w:p>
    <w:p w14:paraId="181A8E86" w14:textId="77777777" w:rsidR="00EE0220" w:rsidRPr="00960622" w:rsidRDefault="00EE0220" w:rsidP="001A7624">
      <w:pPr>
        <w:numPr>
          <w:ilvl w:val="0"/>
          <w:numId w:val="12"/>
        </w:numPr>
        <w:rPr>
          <w:color w:val="000000" w:themeColor="text1"/>
        </w:rPr>
      </w:pPr>
      <w:r w:rsidRPr="00960622">
        <w:rPr>
          <w:rFonts w:hint="eastAsia"/>
          <w:color w:val="000000" w:themeColor="text1"/>
        </w:rPr>
        <w:t>利用内容の分かる企画書</w:t>
      </w:r>
      <w:r w:rsidR="00586D2E" w:rsidRPr="00960622">
        <w:rPr>
          <w:rFonts w:hint="eastAsia"/>
          <w:color w:val="000000" w:themeColor="text1"/>
        </w:rPr>
        <w:t>等</w:t>
      </w:r>
      <w:r w:rsidRPr="00960622">
        <w:rPr>
          <w:rFonts w:hint="eastAsia"/>
          <w:color w:val="000000" w:themeColor="text1"/>
        </w:rPr>
        <w:t>の書類も併せてご提出ください。</w:t>
      </w:r>
    </w:p>
    <w:p w14:paraId="4DDA6CEA" w14:textId="77777777" w:rsidR="00BD76BB" w:rsidRPr="00960622" w:rsidRDefault="00EE0220" w:rsidP="00B346C0">
      <w:pPr>
        <w:numPr>
          <w:ilvl w:val="0"/>
          <w:numId w:val="12"/>
        </w:numPr>
        <w:rPr>
          <w:color w:val="000000" w:themeColor="text1"/>
        </w:rPr>
      </w:pPr>
      <w:r w:rsidRPr="00960622">
        <w:rPr>
          <w:rFonts w:hint="eastAsia"/>
          <w:color w:val="000000" w:themeColor="text1"/>
        </w:rPr>
        <w:t>利用申請書を受理後、利用内容を審査のうえ、利用の可否、利用料、条件等を決定し通知いたします。</w:t>
      </w:r>
    </w:p>
    <w:p w14:paraId="4F913CBA" w14:textId="77777777" w:rsidR="006E3206" w:rsidRPr="00960622" w:rsidRDefault="006E3206" w:rsidP="00B136CD">
      <w:pPr>
        <w:rPr>
          <w:color w:val="000000" w:themeColor="text1"/>
        </w:rPr>
      </w:pPr>
    </w:p>
    <w:p w14:paraId="11D37EBE" w14:textId="77777777" w:rsidR="00EE0220" w:rsidRPr="00960622" w:rsidRDefault="00EE0220" w:rsidP="00B136CD">
      <w:pPr>
        <w:rPr>
          <w:color w:val="000000" w:themeColor="text1"/>
        </w:rPr>
      </w:pPr>
      <w:r w:rsidRPr="00960622">
        <w:rPr>
          <w:rFonts w:hint="eastAsia"/>
          <w:color w:val="000000" w:themeColor="text1"/>
        </w:rPr>
        <w:t>７　利用料の</w:t>
      </w:r>
      <w:r w:rsidR="00300FCB" w:rsidRPr="00960622">
        <w:rPr>
          <w:rFonts w:hint="eastAsia"/>
          <w:color w:val="000000" w:themeColor="text1"/>
        </w:rPr>
        <w:t>納付及び還付</w:t>
      </w:r>
    </w:p>
    <w:p w14:paraId="79B20A53" w14:textId="77777777" w:rsidR="00300FCB" w:rsidRPr="00960622" w:rsidRDefault="00300FCB" w:rsidP="00300FCB">
      <w:pPr>
        <w:pStyle w:val="a8"/>
        <w:numPr>
          <w:ilvl w:val="0"/>
          <w:numId w:val="25"/>
        </w:numPr>
        <w:ind w:leftChars="0"/>
        <w:rPr>
          <w:color w:val="000000" w:themeColor="text1"/>
        </w:rPr>
      </w:pPr>
      <w:r w:rsidRPr="00960622">
        <w:rPr>
          <w:rFonts w:hint="eastAsia"/>
          <w:color w:val="000000" w:themeColor="text1"/>
        </w:rPr>
        <w:t>利用承諾書の発送後、規定の利用料を受付場所へ現金にて利用日前日（休業日の場合は前営業日）までにお納めください。</w:t>
      </w:r>
    </w:p>
    <w:p w14:paraId="3E43010C" w14:textId="77777777" w:rsidR="00300FCB" w:rsidRPr="00960622" w:rsidRDefault="00300FCB" w:rsidP="00300FCB">
      <w:pPr>
        <w:pStyle w:val="a8"/>
        <w:ind w:leftChars="0" w:left="600"/>
        <w:rPr>
          <w:color w:val="000000" w:themeColor="text1"/>
        </w:rPr>
      </w:pPr>
      <w:r w:rsidRPr="00960622">
        <w:rPr>
          <w:rFonts w:hint="eastAsia"/>
          <w:color w:val="000000" w:themeColor="text1"/>
        </w:rPr>
        <w:t>※振込にてお支払をご希望の方はご相談ください。なお、振込手数料はお客様のご負担となります。</w:t>
      </w:r>
    </w:p>
    <w:p w14:paraId="2B8BFC9B" w14:textId="77777777" w:rsidR="00300FCB" w:rsidRPr="00960622" w:rsidRDefault="00300FCB" w:rsidP="00300FCB">
      <w:pPr>
        <w:pStyle w:val="a8"/>
        <w:numPr>
          <w:ilvl w:val="0"/>
          <w:numId w:val="25"/>
        </w:numPr>
        <w:ind w:leftChars="0"/>
        <w:rPr>
          <w:color w:val="000000" w:themeColor="text1"/>
        </w:rPr>
      </w:pPr>
      <w:r w:rsidRPr="00960622">
        <w:rPr>
          <w:rFonts w:hint="eastAsia"/>
          <w:color w:val="000000" w:themeColor="text1"/>
        </w:rPr>
        <w:t>利用日より</w:t>
      </w:r>
      <w:r w:rsidRPr="00960622">
        <w:rPr>
          <w:rFonts w:hint="eastAsia"/>
          <w:color w:val="000000" w:themeColor="text1"/>
        </w:rPr>
        <w:t>14</w:t>
      </w:r>
      <w:r w:rsidRPr="00960622">
        <w:rPr>
          <w:rFonts w:hint="eastAsia"/>
          <w:color w:val="000000" w:themeColor="text1"/>
        </w:rPr>
        <w:t>日前までに取消申請をされた場合は、全額還付します。ただし、天候等やむを得ない理由による場合は、</w:t>
      </w:r>
      <w:r w:rsidRPr="00960622">
        <w:rPr>
          <w:rFonts w:hint="eastAsia"/>
          <w:color w:val="000000" w:themeColor="text1"/>
        </w:rPr>
        <w:t>14</w:t>
      </w:r>
      <w:r w:rsidRPr="00960622">
        <w:rPr>
          <w:rFonts w:hint="eastAsia"/>
          <w:color w:val="000000" w:themeColor="text1"/>
        </w:rPr>
        <w:t>日前以降でも全額還付します。</w:t>
      </w:r>
    </w:p>
    <w:p w14:paraId="61C1A7D3" w14:textId="31CCFFB9" w:rsidR="00E52457" w:rsidRPr="00960622" w:rsidRDefault="00B3632A" w:rsidP="00E52457">
      <w:pPr>
        <w:ind w:left="480" w:hangingChars="200" w:hanging="480"/>
        <w:rPr>
          <w:color w:val="000000" w:themeColor="text1"/>
        </w:rPr>
      </w:pPr>
      <w:r w:rsidRPr="00960622">
        <w:rPr>
          <w:rFonts w:hint="eastAsia"/>
          <w:color w:val="000000" w:themeColor="text1"/>
        </w:rPr>
        <w:lastRenderedPageBreak/>
        <w:t>８</w:t>
      </w:r>
      <w:r w:rsidR="00E52457" w:rsidRPr="00960622">
        <w:rPr>
          <w:rFonts w:hint="eastAsia"/>
          <w:color w:val="000000" w:themeColor="text1"/>
        </w:rPr>
        <w:t xml:space="preserve">　中央イベント広場区画</w:t>
      </w:r>
      <w:r w:rsidR="00B61BDF" w:rsidRPr="00960622">
        <w:rPr>
          <w:rFonts w:hint="eastAsia"/>
          <w:color w:val="000000" w:themeColor="text1"/>
        </w:rPr>
        <w:t>利用</w:t>
      </w:r>
    </w:p>
    <w:p w14:paraId="5D503459" w14:textId="1CE52168" w:rsidR="00E52457" w:rsidRPr="00960622" w:rsidRDefault="00E52457" w:rsidP="00E52457">
      <w:pPr>
        <w:ind w:left="480" w:hangingChars="200" w:hanging="480"/>
        <w:rPr>
          <w:color w:val="000000" w:themeColor="text1"/>
        </w:rPr>
      </w:pPr>
      <w:r w:rsidRPr="00960622">
        <w:rPr>
          <w:rFonts w:hint="eastAsia"/>
          <w:color w:val="000000" w:themeColor="text1"/>
        </w:rPr>
        <w:t xml:space="preserve">　　中央イベント広場では、キッチンカー</w:t>
      </w:r>
      <w:r w:rsidR="005D758C" w:rsidRPr="00960622">
        <w:rPr>
          <w:rFonts w:hint="eastAsia"/>
          <w:color w:val="000000" w:themeColor="text1"/>
        </w:rPr>
        <w:t>等での</w:t>
      </w:r>
      <w:r w:rsidRPr="00960622">
        <w:rPr>
          <w:rFonts w:hint="eastAsia"/>
          <w:color w:val="000000" w:themeColor="text1"/>
        </w:rPr>
        <w:t>飲食販売</w:t>
      </w:r>
      <w:r w:rsidR="005D758C" w:rsidRPr="00960622">
        <w:rPr>
          <w:rFonts w:hint="eastAsia"/>
          <w:color w:val="000000" w:themeColor="text1"/>
        </w:rPr>
        <w:t>等</w:t>
      </w:r>
      <w:r w:rsidRPr="00960622">
        <w:rPr>
          <w:rFonts w:hint="eastAsia"/>
          <w:color w:val="000000" w:themeColor="text1"/>
        </w:rPr>
        <w:t>でご利用いただける区画の貸出しを行っています。</w:t>
      </w:r>
    </w:p>
    <w:p w14:paraId="68F52D58" w14:textId="051D657E" w:rsidR="00E52457" w:rsidRPr="00960622" w:rsidRDefault="00E52457" w:rsidP="00E52457">
      <w:pPr>
        <w:ind w:left="480" w:hangingChars="200" w:hanging="480"/>
        <w:rPr>
          <w:color w:val="000000" w:themeColor="text1"/>
        </w:rPr>
      </w:pPr>
      <w:r w:rsidRPr="00960622">
        <w:rPr>
          <w:color w:val="000000" w:themeColor="text1"/>
        </w:rPr>
        <w:t xml:space="preserve">　</w:t>
      </w:r>
      <w:r w:rsidR="00DC51B6" w:rsidRPr="00960622">
        <w:rPr>
          <w:rFonts w:hint="eastAsia"/>
          <w:color w:val="000000" w:themeColor="text1"/>
        </w:rPr>
        <w:t>(1)</w:t>
      </w:r>
      <w:r w:rsidRPr="00960622">
        <w:rPr>
          <w:rFonts w:hint="eastAsia"/>
          <w:color w:val="000000" w:themeColor="text1"/>
        </w:rPr>
        <w:t>場所</w:t>
      </w:r>
    </w:p>
    <w:p w14:paraId="20D98234" w14:textId="3FA1072B" w:rsidR="00E52457" w:rsidRPr="00960622" w:rsidRDefault="00E52457" w:rsidP="00E52457">
      <w:pPr>
        <w:ind w:left="960" w:hangingChars="400" w:hanging="960"/>
        <w:rPr>
          <w:color w:val="000000" w:themeColor="text1"/>
        </w:rPr>
      </w:pPr>
      <w:r w:rsidRPr="00960622">
        <w:rPr>
          <w:rFonts w:hint="eastAsia"/>
          <w:color w:val="000000" w:themeColor="text1"/>
        </w:rPr>
        <w:t xml:space="preserve">　　　前橋中央イベント広場</w:t>
      </w:r>
      <w:r w:rsidR="005D758C" w:rsidRPr="00960622">
        <w:rPr>
          <w:rFonts w:hint="eastAsia"/>
          <w:color w:val="000000" w:themeColor="text1"/>
        </w:rPr>
        <w:t>内</w:t>
      </w:r>
    </w:p>
    <w:p w14:paraId="0EA4C234" w14:textId="38A75E80" w:rsidR="006F435C" w:rsidRPr="00960622" w:rsidRDefault="006F435C" w:rsidP="006F435C">
      <w:pPr>
        <w:ind w:left="480" w:hangingChars="200" w:hanging="480"/>
        <w:rPr>
          <w:color w:val="000000" w:themeColor="text1"/>
        </w:rPr>
      </w:pPr>
      <w:r w:rsidRPr="00960622">
        <w:rPr>
          <w:rFonts w:hint="eastAsia"/>
          <w:color w:val="000000" w:themeColor="text1"/>
        </w:rPr>
        <w:t xml:space="preserve">　</w:t>
      </w:r>
      <w:r w:rsidRPr="00960622">
        <w:rPr>
          <w:rFonts w:hint="eastAsia"/>
          <w:color w:val="000000" w:themeColor="text1"/>
        </w:rPr>
        <w:t>(2)1</w:t>
      </w:r>
      <w:r w:rsidRPr="00960622">
        <w:rPr>
          <w:rFonts w:hint="eastAsia"/>
          <w:color w:val="000000" w:themeColor="text1"/>
        </w:rPr>
        <w:t>日あたり貸出可能区画数</w:t>
      </w:r>
    </w:p>
    <w:p w14:paraId="61BAEE40" w14:textId="77777777" w:rsidR="006F435C" w:rsidRPr="00960622" w:rsidRDefault="006F435C" w:rsidP="006F435C">
      <w:pPr>
        <w:ind w:left="480" w:hangingChars="200" w:hanging="480"/>
        <w:rPr>
          <w:color w:val="000000" w:themeColor="text1"/>
        </w:rPr>
      </w:pPr>
      <w:r w:rsidRPr="00960622">
        <w:rPr>
          <w:rFonts w:hint="eastAsia"/>
          <w:color w:val="000000" w:themeColor="text1"/>
        </w:rPr>
        <w:t xml:space="preserve">　　　</w:t>
      </w:r>
      <w:r w:rsidRPr="00960622">
        <w:rPr>
          <w:rFonts w:hint="eastAsia"/>
          <w:color w:val="000000" w:themeColor="text1"/>
        </w:rPr>
        <w:t>7</w:t>
      </w:r>
      <w:r w:rsidRPr="00960622">
        <w:rPr>
          <w:rFonts w:hint="eastAsia"/>
          <w:color w:val="000000" w:themeColor="text1"/>
        </w:rPr>
        <w:t>区画（</w:t>
      </w:r>
      <w:r w:rsidRPr="00960622">
        <w:rPr>
          <w:rFonts w:hint="eastAsia"/>
          <w:color w:val="000000" w:themeColor="text1"/>
        </w:rPr>
        <w:t>A</w:t>
      </w:r>
      <w:r w:rsidRPr="00960622">
        <w:rPr>
          <w:rFonts w:hint="eastAsia"/>
          <w:color w:val="000000" w:themeColor="text1"/>
        </w:rPr>
        <w:t>～</w:t>
      </w:r>
      <w:r w:rsidRPr="00960622">
        <w:rPr>
          <w:rFonts w:hint="eastAsia"/>
          <w:color w:val="000000" w:themeColor="text1"/>
        </w:rPr>
        <w:t>G</w:t>
      </w:r>
      <w:r w:rsidRPr="00960622">
        <w:rPr>
          <w:rFonts w:hint="eastAsia"/>
          <w:color w:val="000000" w:themeColor="text1"/>
        </w:rPr>
        <w:t>区画）</w:t>
      </w:r>
    </w:p>
    <w:p w14:paraId="5364DAAF" w14:textId="7258BD65" w:rsidR="00E52457" w:rsidRPr="00960622" w:rsidRDefault="00E52457" w:rsidP="00E52457">
      <w:pPr>
        <w:ind w:left="480" w:hangingChars="200" w:hanging="480"/>
        <w:rPr>
          <w:color w:val="000000" w:themeColor="text1"/>
        </w:rPr>
      </w:pPr>
      <w:r w:rsidRPr="00960622">
        <w:rPr>
          <w:rFonts w:hint="eastAsia"/>
          <w:color w:val="000000" w:themeColor="text1"/>
        </w:rPr>
        <w:t xml:space="preserve">　</w:t>
      </w:r>
      <w:r w:rsidR="00DC51B6" w:rsidRPr="00960622">
        <w:rPr>
          <w:rFonts w:hint="eastAsia"/>
          <w:color w:val="000000" w:themeColor="text1"/>
        </w:rPr>
        <w:t>(</w:t>
      </w:r>
      <w:r w:rsidR="006F435C" w:rsidRPr="00960622">
        <w:rPr>
          <w:rFonts w:hint="eastAsia"/>
          <w:color w:val="000000" w:themeColor="text1"/>
        </w:rPr>
        <w:t>3</w:t>
      </w:r>
      <w:r w:rsidR="00DC51B6" w:rsidRPr="00960622">
        <w:rPr>
          <w:rFonts w:hint="eastAsia"/>
          <w:color w:val="000000" w:themeColor="text1"/>
        </w:rPr>
        <w:t>)</w:t>
      </w:r>
      <w:r w:rsidRPr="00960622">
        <w:rPr>
          <w:rFonts w:hint="eastAsia"/>
          <w:color w:val="000000" w:themeColor="text1"/>
        </w:rPr>
        <w:t>区画サイズ</w:t>
      </w:r>
    </w:p>
    <w:p w14:paraId="5F264496" w14:textId="36F6B9BC" w:rsidR="00E52457" w:rsidRPr="00960622" w:rsidRDefault="00E52457" w:rsidP="00E52457">
      <w:pPr>
        <w:ind w:left="480" w:hangingChars="200" w:hanging="480"/>
        <w:rPr>
          <w:color w:val="000000" w:themeColor="text1"/>
        </w:rPr>
      </w:pPr>
      <w:r w:rsidRPr="00960622">
        <w:rPr>
          <w:rFonts w:hint="eastAsia"/>
          <w:color w:val="000000" w:themeColor="text1"/>
        </w:rPr>
        <w:t xml:space="preserve">　　　</w:t>
      </w:r>
      <w:r w:rsidR="006F435C" w:rsidRPr="00960622">
        <w:rPr>
          <w:rFonts w:hint="eastAsia"/>
          <w:color w:val="000000" w:themeColor="text1"/>
        </w:rPr>
        <w:t>A</w:t>
      </w:r>
      <w:r w:rsidR="006F435C" w:rsidRPr="00960622">
        <w:rPr>
          <w:rFonts w:hint="eastAsia"/>
          <w:color w:val="000000" w:themeColor="text1"/>
        </w:rPr>
        <w:t>・</w:t>
      </w:r>
      <w:r w:rsidR="006F435C" w:rsidRPr="00960622">
        <w:rPr>
          <w:rFonts w:hint="eastAsia"/>
          <w:color w:val="000000" w:themeColor="text1"/>
        </w:rPr>
        <w:t>B</w:t>
      </w:r>
      <w:r w:rsidR="006F435C" w:rsidRPr="00960622">
        <w:rPr>
          <w:rFonts w:hint="eastAsia"/>
          <w:color w:val="000000" w:themeColor="text1"/>
        </w:rPr>
        <w:t>・</w:t>
      </w:r>
      <w:r w:rsidR="006F435C" w:rsidRPr="00960622">
        <w:rPr>
          <w:rFonts w:hint="eastAsia"/>
          <w:color w:val="000000" w:themeColor="text1"/>
        </w:rPr>
        <w:t>C</w:t>
      </w:r>
      <w:r w:rsidR="006F435C" w:rsidRPr="00960622">
        <w:rPr>
          <w:rFonts w:hint="eastAsia"/>
          <w:color w:val="000000" w:themeColor="text1"/>
        </w:rPr>
        <w:t>・</w:t>
      </w:r>
      <w:r w:rsidR="006F435C" w:rsidRPr="00960622">
        <w:rPr>
          <w:rFonts w:hint="eastAsia"/>
          <w:color w:val="000000" w:themeColor="text1"/>
        </w:rPr>
        <w:t>D</w:t>
      </w:r>
      <w:r w:rsidR="006F435C" w:rsidRPr="00960622">
        <w:rPr>
          <w:rFonts w:hint="eastAsia"/>
          <w:color w:val="000000" w:themeColor="text1"/>
        </w:rPr>
        <w:t>区画</w:t>
      </w:r>
      <w:r w:rsidR="006F435C" w:rsidRPr="00960622">
        <w:rPr>
          <w:rFonts w:hint="eastAsia"/>
          <w:color w:val="000000" w:themeColor="text1"/>
        </w:rPr>
        <w:t>(</w:t>
      </w:r>
      <w:r w:rsidR="006F435C" w:rsidRPr="00960622">
        <w:rPr>
          <w:rFonts w:hint="eastAsia"/>
          <w:color w:val="000000" w:themeColor="text1"/>
        </w:rPr>
        <w:t>インターロッキング</w:t>
      </w:r>
      <w:r w:rsidR="006F435C" w:rsidRPr="00960622">
        <w:rPr>
          <w:rFonts w:hint="eastAsia"/>
          <w:color w:val="000000" w:themeColor="text1"/>
        </w:rPr>
        <w:t>)</w:t>
      </w:r>
      <w:r w:rsidR="006F435C" w:rsidRPr="00960622">
        <w:rPr>
          <w:rFonts w:hint="eastAsia"/>
          <w:color w:val="000000" w:themeColor="text1"/>
        </w:rPr>
        <w:t xml:space="preserve">　</w:t>
      </w:r>
      <w:r w:rsidRPr="00960622">
        <w:rPr>
          <w:rFonts w:hint="eastAsia"/>
          <w:color w:val="000000" w:themeColor="text1"/>
        </w:rPr>
        <w:t>1</w:t>
      </w:r>
      <w:r w:rsidRPr="00960622">
        <w:rPr>
          <w:rFonts w:hint="eastAsia"/>
          <w:color w:val="000000" w:themeColor="text1"/>
        </w:rPr>
        <w:t xml:space="preserve">区画あたり　</w:t>
      </w:r>
      <w:r w:rsidR="006F435C" w:rsidRPr="00960622">
        <w:rPr>
          <w:rFonts w:hint="eastAsia"/>
          <w:color w:val="000000" w:themeColor="text1"/>
        </w:rPr>
        <w:t>14</w:t>
      </w:r>
      <w:r w:rsidRPr="00960622">
        <w:rPr>
          <w:rFonts w:hint="eastAsia"/>
          <w:color w:val="000000" w:themeColor="text1"/>
        </w:rPr>
        <w:t xml:space="preserve">m </w:t>
      </w:r>
      <w:r w:rsidRPr="00960622">
        <w:rPr>
          <w:rFonts w:hint="eastAsia"/>
          <w:color w:val="000000" w:themeColor="text1"/>
        </w:rPr>
        <w:t>×</w:t>
      </w:r>
      <w:r w:rsidRPr="00960622">
        <w:rPr>
          <w:rFonts w:hint="eastAsia"/>
          <w:color w:val="000000" w:themeColor="text1"/>
        </w:rPr>
        <w:t xml:space="preserve"> </w:t>
      </w:r>
      <w:r w:rsidR="006F435C" w:rsidRPr="00960622">
        <w:rPr>
          <w:rFonts w:hint="eastAsia"/>
          <w:color w:val="000000" w:themeColor="text1"/>
        </w:rPr>
        <w:t>7</w:t>
      </w:r>
      <w:r w:rsidRPr="00960622">
        <w:rPr>
          <w:rFonts w:hint="eastAsia"/>
          <w:color w:val="000000" w:themeColor="text1"/>
        </w:rPr>
        <w:t>m(</w:t>
      </w:r>
      <w:r w:rsidR="006F435C" w:rsidRPr="00960622">
        <w:rPr>
          <w:rFonts w:hint="eastAsia"/>
          <w:color w:val="000000" w:themeColor="text1"/>
        </w:rPr>
        <w:t>98</w:t>
      </w:r>
      <w:r w:rsidRPr="00960622">
        <w:rPr>
          <w:rFonts w:hint="eastAsia"/>
          <w:color w:val="000000" w:themeColor="text1"/>
        </w:rPr>
        <w:t>㎡</w:t>
      </w:r>
      <w:r w:rsidRPr="00960622">
        <w:rPr>
          <w:rFonts w:hint="eastAsia"/>
          <w:color w:val="000000" w:themeColor="text1"/>
        </w:rPr>
        <w:t>)</w:t>
      </w:r>
    </w:p>
    <w:p w14:paraId="6B2FC24D" w14:textId="356445A9" w:rsidR="00E52457" w:rsidRPr="00960622" w:rsidRDefault="006F435C" w:rsidP="006F435C">
      <w:pPr>
        <w:ind w:left="480" w:hangingChars="200" w:hanging="480"/>
        <w:rPr>
          <w:color w:val="000000" w:themeColor="text1"/>
        </w:rPr>
      </w:pPr>
      <w:r w:rsidRPr="00960622">
        <w:rPr>
          <w:rFonts w:hint="eastAsia"/>
          <w:color w:val="000000" w:themeColor="text1"/>
        </w:rPr>
        <w:t xml:space="preserve">　　　</w:t>
      </w:r>
      <w:r w:rsidRPr="00960622">
        <w:rPr>
          <w:rFonts w:hint="eastAsia"/>
          <w:color w:val="000000" w:themeColor="text1"/>
        </w:rPr>
        <w:t>E</w:t>
      </w:r>
      <w:r w:rsidRPr="00960622">
        <w:rPr>
          <w:rFonts w:hint="eastAsia"/>
          <w:color w:val="000000" w:themeColor="text1"/>
        </w:rPr>
        <w:t>・</w:t>
      </w:r>
      <w:r w:rsidRPr="00960622">
        <w:rPr>
          <w:rFonts w:hint="eastAsia"/>
          <w:color w:val="000000" w:themeColor="text1"/>
        </w:rPr>
        <w:t>F</w:t>
      </w:r>
      <w:r w:rsidRPr="00960622">
        <w:rPr>
          <w:rFonts w:hint="eastAsia"/>
          <w:color w:val="000000" w:themeColor="text1"/>
        </w:rPr>
        <w:t>・</w:t>
      </w:r>
      <w:r w:rsidRPr="00960622">
        <w:rPr>
          <w:rFonts w:hint="eastAsia"/>
          <w:color w:val="000000" w:themeColor="text1"/>
        </w:rPr>
        <w:t>G</w:t>
      </w:r>
      <w:r w:rsidRPr="00960622">
        <w:rPr>
          <w:rFonts w:hint="eastAsia"/>
          <w:color w:val="000000" w:themeColor="text1"/>
        </w:rPr>
        <w:t>区画</w:t>
      </w:r>
      <w:r w:rsidRPr="00960622">
        <w:rPr>
          <w:rFonts w:hint="eastAsia"/>
          <w:color w:val="000000" w:themeColor="text1"/>
        </w:rPr>
        <w:t>(</w:t>
      </w:r>
      <w:r w:rsidRPr="00960622">
        <w:rPr>
          <w:rFonts w:hint="eastAsia"/>
          <w:color w:val="000000" w:themeColor="text1"/>
        </w:rPr>
        <w:t>人工芝</w:t>
      </w:r>
      <w:r w:rsidRPr="00960622">
        <w:rPr>
          <w:rFonts w:hint="eastAsia"/>
          <w:color w:val="000000" w:themeColor="text1"/>
        </w:rPr>
        <w:t>)</w:t>
      </w:r>
      <w:r w:rsidRPr="00960622">
        <w:rPr>
          <w:rFonts w:hint="eastAsia"/>
          <w:color w:val="000000" w:themeColor="text1"/>
        </w:rPr>
        <w:t xml:space="preserve">　</w:t>
      </w:r>
      <w:r w:rsidRPr="00960622">
        <w:rPr>
          <w:rFonts w:hint="eastAsia"/>
          <w:color w:val="000000" w:themeColor="text1"/>
        </w:rPr>
        <w:t>1</w:t>
      </w:r>
      <w:r w:rsidRPr="00960622">
        <w:rPr>
          <w:rFonts w:hint="eastAsia"/>
          <w:color w:val="000000" w:themeColor="text1"/>
        </w:rPr>
        <w:t xml:space="preserve">区画あたり　</w:t>
      </w:r>
      <w:r w:rsidR="00F168FB" w:rsidRPr="00960622">
        <w:rPr>
          <w:rFonts w:hint="eastAsia"/>
          <w:color w:val="000000" w:themeColor="text1"/>
        </w:rPr>
        <w:t>20</w:t>
      </w:r>
      <w:r w:rsidRPr="00960622">
        <w:rPr>
          <w:rFonts w:hint="eastAsia"/>
          <w:color w:val="000000" w:themeColor="text1"/>
        </w:rPr>
        <w:t xml:space="preserve">m </w:t>
      </w:r>
      <w:r w:rsidRPr="00960622">
        <w:rPr>
          <w:rFonts w:hint="eastAsia"/>
          <w:color w:val="000000" w:themeColor="text1"/>
        </w:rPr>
        <w:t>×</w:t>
      </w:r>
      <w:r w:rsidRPr="00960622">
        <w:rPr>
          <w:rFonts w:hint="eastAsia"/>
          <w:color w:val="000000" w:themeColor="text1"/>
        </w:rPr>
        <w:t xml:space="preserve"> 7m(</w:t>
      </w:r>
      <w:r w:rsidR="00F168FB" w:rsidRPr="00960622">
        <w:rPr>
          <w:rFonts w:hint="eastAsia"/>
          <w:color w:val="000000" w:themeColor="text1"/>
        </w:rPr>
        <w:t>140</w:t>
      </w:r>
      <w:r w:rsidRPr="00960622">
        <w:rPr>
          <w:rFonts w:hint="eastAsia"/>
          <w:color w:val="000000" w:themeColor="text1"/>
        </w:rPr>
        <w:t>㎡</w:t>
      </w:r>
      <w:r w:rsidRPr="00960622">
        <w:rPr>
          <w:rFonts w:hint="eastAsia"/>
          <w:color w:val="000000" w:themeColor="text1"/>
        </w:rPr>
        <w:t>)</w:t>
      </w:r>
    </w:p>
    <w:p w14:paraId="57F8C00B" w14:textId="41DCE967" w:rsidR="00DD13E9" w:rsidRPr="00960622" w:rsidRDefault="00DD13E9" w:rsidP="00E52457">
      <w:pPr>
        <w:ind w:left="480" w:hangingChars="200" w:hanging="480"/>
        <w:rPr>
          <w:color w:val="000000" w:themeColor="text1"/>
        </w:rPr>
      </w:pPr>
      <w:r w:rsidRPr="00960622">
        <w:rPr>
          <w:rFonts w:hint="eastAsia"/>
          <w:color w:val="000000" w:themeColor="text1"/>
        </w:rPr>
        <w:t xml:space="preserve">　</w:t>
      </w:r>
      <w:r w:rsidRPr="00960622">
        <w:rPr>
          <w:rFonts w:hint="eastAsia"/>
          <w:color w:val="000000" w:themeColor="text1"/>
        </w:rPr>
        <w:t>(4)</w:t>
      </w:r>
      <w:r w:rsidRPr="00960622">
        <w:rPr>
          <w:rFonts w:hint="eastAsia"/>
          <w:color w:val="000000" w:themeColor="text1"/>
        </w:rPr>
        <w:t>電源</w:t>
      </w:r>
    </w:p>
    <w:p w14:paraId="52F2E364" w14:textId="5B3DB3AF" w:rsidR="00DD13E9" w:rsidRPr="00960622" w:rsidRDefault="00DD13E9" w:rsidP="00E52457">
      <w:pPr>
        <w:ind w:left="480" w:hangingChars="200" w:hanging="480"/>
        <w:rPr>
          <w:color w:val="000000" w:themeColor="text1"/>
        </w:rPr>
      </w:pPr>
      <w:r w:rsidRPr="00960622">
        <w:rPr>
          <w:rFonts w:hint="eastAsia"/>
          <w:color w:val="000000" w:themeColor="text1"/>
        </w:rPr>
        <w:t xml:space="preserve">　　　</w:t>
      </w:r>
      <w:r w:rsidRPr="00960622">
        <w:rPr>
          <w:rFonts w:hint="eastAsia"/>
          <w:color w:val="000000" w:themeColor="text1"/>
        </w:rPr>
        <w:t>1</w:t>
      </w:r>
      <w:r w:rsidRPr="00960622">
        <w:rPr>
          <w:rFonts w:hint="eastAsia"/>
          <w:color w:val="000000" w:themeColor="text1"/>
        </w:rPr>
        <w:t>区画あたり、コンセント電源</w:t>
      </w:r>
      <w:r w:rsidRPr="00960622">
        <w:rPr>
          <w:rFonts w:hint="eastAsia"/>
          <w:color w:val="000000" w:themeColor="text1"/>
        </w:rPr>
        <w:t>1</w:t>
      </w:r>
      <w:r w:rsidRPr="00960622">
        <w:rPr>
          <w:rFonts w:hint="eastAsia"/>
          <w:color w:val="000000" w:themeColor="text1"/>
        </w:rPr>
        <w:t>カ所</w:t>
      </w:r>
      <w:r w:rsidRPr="00960622">
        <w:rPr>
          <w:rFonts w:hint="eastAsia"/>
          <w:color w:val="000000" w:themeColor="text1"/>
        </w:rPr>
        <w:t>(15A</w:t>
      </w:r>
      <w:r w:rsidRPr="00960622">
        <w:rPr>
          <w:rFonts w:hint="eastAsia"/>
          <w:color w:val="000000" w:themeColor="text1"/>
        </w:rPr>
        <w:t>以内</w:t>
      </w:r>
      <w:r w:rsidRPr="00960622">
        <w:rPr>
          <w:rFonts w:hint="eastAsia"/>
          <w:color w:val="000000" w:themeColor="text1"/>
        </w:rPr>
        <w:t>)</w:t>
      </w:r>
      <w:r w:rsidR="004E4705" w:rsidRPr="00960622">
        <w:rPr>
          <w:rFonts w:hint="eastAsia"/>
          <w:color w:val="000000" w:themeColor="text1"/>
        </w:rPr>
        <w:t>ご</w:t>
      </w:r>
      <w:r w:rsidRPr="00960622">
        <w:rPr>
          <w:rFonts w:hint="eastAsia"/>
          <w:color w:val="000000" w:themeColor="text1"/>
        </w:rPr>
        <w:t>利用いただけます。</w:t>
      </w:r>
      <w:r w:rsidRPr="00960622">
        <w:rPr>
          <w:rFonts w:hint="eastAsia"/>
          <w:color w:val="000000" w:themeColor="text1"/>
        </w:rPr>
        <w:t>(</w:t>
      </w:r>
      <w:r w:rsidRPr="00960622">
        <w:rPr>
          <w:rFonts w:hint="eastAsia"/>
          <w:color w:val="000000" w:themeColor="text1"/>
        </w:rPr>
        <w:t>無料</w:t>
      </w:r>
      <w:r w:rsidRPr="00960622">
        <w:rPr>
          <w:rFonts w:hint="eastAsia"/>
          <w:color w:val="000000" w:themeColor="text1"/>
        </w:rPr>
        <w:t>)</w:t>
      </w:r>
    </w:p>
    <w:p w14:paraId="223DF471" w14:textId="0D2A480E" w:rsidR="00E52457" w:rsidRPr="00960622" w:rsidRDefault="00E52457" w:rsidP="00E52457">
      <w:pPr>
        <w:ind w:left="480" w:hangingChars="200" w:hanging="480"/>
        <w:rPr>
          <w:color w:val="000000" w:themeColor="text1"/>
        </w:rPr>
      </w:pPr>
      <w:r w:rsidRPr="00960622">
        <w:rPr>
          <w:rFonts w:hint="eastAsia"/>
          <w:color w:val="000000" w:themeColor="text1"/>
        </w:rPr>
        <w:t xml:space="preserve">　</w:t>
      </w:r>
      <w:r w:rsidR="00DC51B6" w:rsidRPr="00960622">
        <w:rPr>
          <w:rFonts w:hint="eastAsia"/>
          <w:color w:val="000000" w:themeColor="text1"/>
        </w:rPr>
        <w:t>(</w:t>
      </w:r>
      <w:r w:rsidR="00DD13E9" w:rsidRPr="00960622">
        <w:rPr>
          <w:rFonts w:hint="eastAsia"/>
          <w:color w:val="000000" w:themeColor="text1"/>
        </w:rPr>
        <w:t>5</w:t>
      </w:r>
      <w:r w:rsidR="00DC51B6" w:rsidRPr="00960622">
        <w:rPr>
          <w:rFonts w:hint="eastAsia"/>
          <w:color w:val="000000" w:themeColor="text1"/>
        </w:rPr>
        <w:t>)</w:t>
      </w:r>
      <w:r w:rsidR="00B3632A" w:rsidRPr="00960622">
        <w:rPr>
          <w:rFonts w:hint="eastAsia"/>
          <w:color w:val="000000" w:themeColor="text1"/>
        </w:rPr>
        <w:t>利用</w:t>
      </w:r>
      <w:r w:rsidRPr="00960622">
        <w:rPr>
          <w:rFonts w:hint="eastAsia"/>
          <w:color w:val="000000" w:themeColor="text1"/>
        </w:rPr>
        <w:t>方法</w:t>
      </w:r>
    </w:p>
    <w:p w14:paraId="3DD75F41" w14:textId="102C3337" w:rsidR="00E52457" w:rsidRPr="00960622" w:rsidRDefault="00E52457" w:rsidP="00DC51B6">
      <w:pPr>
        <w:ind w:left="708" w:hangingChars="295" w:hanging="708"/>
        <w:rPr>
          <w:color w:val="000000" w:themeColor="text1"/>
        </w:rPr>
      </w:pPr>
      <w:r w:rsidRPr="00960622">
        <w:rPr>
          <w:rFonts w:hint="eastAsia"/>
          <w:color w:val="000000" w:themeColor="text1"/>
        </w:rPr>
        <w:t xml:space="preserve">　　　電話等で利用希望日の区画空き状況を確認の上、利用申請書をご提出ください。その後、利用日の前日までに所定の料金をお支払いいただきます。</w:t>
      </w:r>
    </w:p>
    <w:p w14:paraId="0A6E100A" w14:textId="71754D40" w:rsidR="00E52457" w:rsidRPr="00960622" w:rsidRDefault="00E52457" w:rsidP="00DC51B6">
      <w:pPr>
        <w:ind w:left="708" w:hangingChars="295" w:hanging="708"/>
        <w:rPr>
          <w:color w:val="000000" w:themeColor="text1"/>
        </w:rPr>
      </w:pPr>
      <w:r w:rsidRPr="00960622">
        <w:rPr>
          <w:rFonts w:hint="eastAsia"/>
          <w:color w:val="000000" w:themeColor="text1"/>
        </w:rPr>
        <w:t xml:space="preserve">　</w:t>
      </w:r>
      <w:r w:rsidR="0016402E" w:rsidRPr="00960622">
        <w:rPr>
          <w:rFonts w:hint="eastAsia"/>
          <w:color w:val="000000" w:themeColor="text1"/>
        </w:rPr>
        <w:t>〈</w:t>
      </w:r>
      <w:r w:rsidRPr="00960622">
        <w:rPr>
          <w:rFonts w:hint="eastAsia"/>
          <w:color w:val="000000" w:themeColor="text1"/>
        </w:rPr>
        <w:t>受付開始日</w:t>
      </w:r>
      <w:r w:rsidR="0016402E" w:rsidRPr="00960622">
        <w:rPr>
          <w:rFonts w:hint="eastAsia"/>
          <w:color w:val="000000" w:themeColor="text1"/>
        </w:rPr>
        <w:t>〉</w:t>
      </w:r>
    </w:p>
    <w:p w14:paraId="3B6A17CA" w14:textId="7322D6C0" w:rsidR="00E52457" w:rsidRPr="00960622" w:rsidRDefault="00E52457" w:rsidP="00DC51B6">
      <w:pPr>
        <w:ind w:left="708" w:hangingChars="295" w:hanging="708"/>
        <w:rPr>
          <w:color w:val="000000" w:themeColor="text1"/>
        </w:rPr>
      </w:pPr>
      <w:r w:rsidRPr="00960622">
        <w:rPr>
          <w:rFonts w:hint="eastAsia"/>
          <w:color w:val="000000" w:themeColor="text1"/>
        </w:rPr>
        <w:t xml:space="preserve">　　　利用希望対象月初日の</w:t>
      </w:r>
      <w:r w:rsidRPr="00960622">
        <w:rPr>
          <w:rFonts w:hint="eastAsia"/>
          <w:color w:val="000000" w:themeColor="text1"/>
        </w:rPr>
        <w:t>14</w:t>
      </w:r>
      <w:r w:rsidRPr="00960622">
        <w:rPr>
          <w:rFonts w:hint="eastAsia"/>
          <w:color w:val="000000" w:themeColor="text1"/>
        </w:rPr>
        <w:t>日前より受け付けます。</w:t>
      </w:r>
      <w:r w:rsidR="00FA6A94" w:rsidRPr="00960622">
        <w:rPr>
          <w:rFonts w:hint="eastAsia"/>
          <w:color w:val="000000" w:themeColor="text1"/>
        </w:rPr>
        <w:t>なお、</w:t>
      </w:r>
      <w:r w:rsidRPr="00960622">
        <w:rPr>
          <w:rFonts w:hint="eastAsia"/>
          <w:color w:val="000000" w:themeColor="text1"/>
        </w:rPr>
        <w:t>受付日が土・日・祝日にあたる場合は前営業日を受付日とします。</w:t>
      </w:r>
    </w:p>
    <w:p w14:paraId="1CD5A642" w14:textId="6A5FD0DC" w:rsidR="0016402E" w:rsidRPr="00960622" w:rsidRDefault="0016402E" w:rsidP="0016402E">
      <w:pPr>
        <w:ind w:left="950" w:hangingChars="396" w:hanging="950"/>
        <w:rPr>
          <w:color w:val="000000" w:themeColor="text1"/>
        </w:rPr>
      </w:pPr>
      <w:r w:rsidRPr="00960622">
        <w:rPr>
          <w:rFonts w:hint="eastAsia"/>
          <w:color w:val="000000" w:themeColor="text1"/>
        </w:rPr>
        <w:t xml:space="preserve">　　　　※注意事項</w:t>
      </w:r>
    </w:p>
    <w:p w14:paraId="78DC6CEC" w14:textId="0BB71C4C" w:rsidR="0016402E" w:rsidRPr="00960622" w:rsidRDefault="0016402E" w:rsidP="0016402E">
      <w:pPr>
        <w:ind w:left="950" w:hangingChars="396" w:hanging="950"/>
        <w:rPr>
          <w:color w:val="000000" w:themeColor="text1"/>
        </w:rPr>
      </w:pPr>
      <w:r w:rsidRPr="00960622">
        <w:rPr>
          <w:rFonts w:hint="eastAsia"/>
          <w:color w:val="000000" w:themeColor="text1"/>
        </w:rPr>
        <w:t xml:space="preserve">　　　　</w:t>
      </w:r>
      <w:r w:rsidR="0011123E" w:rsidRPr="00960622">
        <w:rPr>
          <w:rFonts w:hint="eastAsia"/>
          <w:color w:val="000000" w:themeColor="text1"/>
        </w:rPr>
        <w:t xml:space="preserve">　</w:t>
      </w:r>
      <w:r w:rsidRPr="00960622">
        <w:rPr>
          <w:rFonts w:hint="eastAsia"/>
          <w:color w:val="000000" w:themeColor="text1"/>
        </w:rPr>
        <w:t>予約可能日は、</w:t>
      </w:r>
      <w:r w:rsidR="005008A2" w:rsidRPr="00960622">
        <w:rPr>
          <w:rFonts w:hint="eastAsia"/>
          <w:color w:val="000000" w:themeColor="text1"/>
        </w:rPr>
        <w:t>他イベント</w:t>
      </w:r>
      <w:r w:rsidR="0011123E" w:rsidRPr="00960622">
        <w:rPr>
          <w:rFonts w:hint="eastAsia"/>
          <w:color w:val="000000" w:themeColor="text1"/>
        </w:rPr>
        <w:t>等</w:t>
      </w:r>
      <w:r w:rsidR="005008A2" w:rsidRPr="00960622">
        <w:rPr>
          <w:rFonts w:hint="eastAsia"/>
          <w:color w:val="000000" w:themeColor="text1"/>
        </w:rPr>
        <w:t>による利用の無い日に限ります。</w:t>
      </w:r>
    </w:p>
    <w:p w14:paraId="398DB630" w14:textId="6FF50A68" w:rsidR="0016402E" w:rsidRPr="00960622" w:rsidRDefault="0016402E" w:rsidP="005008A2">
      <w:pPr>
        <w:ind w:left="1190" w:hangingChars="496" w:hanging="1190"/>
        <w:rPr>
          <w:color w:val="000000" w:themeColor="text1"/>
        </w:rPr>
      </w:pPr>
      <w:r w:rsidRPr="00960622">
        <w:rPr>
          <w:rFonts w:hint="eastAsia"/>
          <w:color w:val="000000" w:themeColor="text1"/>
        </w:rPr>
        <w:t xml:space="preserve">　　　　</w:t>
      </w:r>
      <w:r w:rsidR="005008A2" w:rsidRPr="00960622">
        <w:rPr>
          <w:rFonts w:hint="eastAsia"/>
          <w:color w:val="000000" w:themeColor="text1"/>
        </w:rPr>
        <w:t xml:space="preserve">　なお、</w:t>
      </w:r>
      <w:r w:rsidRPr="00960622">
        <w:rPr>
          <w:rFonts w:hint="eastAsia"/>
          <w:color w:val="000000" w:themeColor="text1"/>
        </w:rPr>
        <w:t>利用予約後であっても、他イベント</w:t>
      </w:r>
      <w:r w:rsidRPr="00960622">
        <w:rPr>
          <w:rFonts w:hint="eastAsia"/>
          <w:color w:val="000000" w:themeColor="text1"/>
        </w:rPr>
        <w:t>(</w:t>
      </w:r>
      <w:r w:rsidRPr="00960622">
        <w:rPr>
          <w:rFonts w:hint="eastAsia"/>
          <w:color w:val="000000" w:themeColor="text1"/>
        </w:rPr>
        <w:t>主に大規模イベント等</w:t>
      </w:r>
      <w:r w:rsidRPr="00960622">
        <w:rPr>
          <w:rFonts w:hint="eastAsia"/>
          <w:color w:val="000000" w:themeColor="text1"/>
        </w:rPr>
        <w:t>)</w:t>
      </w:r>
      <w:r w:rsidRPr="00960622">
        <w:rPr>
          <w:rFonts w:hint="eastAsia"/>
          <w:color w:val="000000" w:themeColor="text1"/>
        </w:rPr>
        <w:t>実施状況により利用をお断りする場合があります。</w:t>
      </w:r>
      <w:r w:rsidR="005008A2" w:rsidRPr="00960622">
        <w:rPr>
          <w:rFonts w:hint="eastAsia"/>
          <w:color w:val="000000" w:themeColor="text1"/>
        </w:rPr>
        <w:t>予めご了承ください。</w:t>
      </w:r>
    </w:p>
    <w:p w14:paraId="022AD3AF" w14:textId="3C98A732" w:rsidR="00E52457" w:rsidRPr="00960622" w:rsidRDefault="00E52457" w:rsidP="00CF6F28">
      <w:pPr>
        <w:ind w:left="1200" w:hangingChars="500" w:hanging="1200"/>
        <w:rPr>
          <w:color w:val="000000" w:themeColor="text1"/>
        </w:rPr>
      </w:pPr>
      <w:r w:rsidRPr="00960622">
        <w:rPr>
          <w:rFonts w:hint="eastAsia"/>
          <w:color w:val="000000" w:themeColor="text1"/>
        </w:rPr>
        <w:t xml:space="preserve">　</w:t>
      </w:r>
      <w:r w:rsidR="00DC51B6" w:rsidRPr="00960622">
        <w:rPr>
          <w:rFonts w:hint="eastAsia"/>
          <w:color w:val="000000" w:themeColor="text1"/>
        </w:rPr>
        <w:t>(</w:t>
      </w:r>
      <w:r w:rsidR="00DD13E9" w:rsidRPr="00960622">
        <w:rPr>
          <w:rFonts w:hint="eastAsia"/>
          <w:color w:val="000000" w:themeColor="text1"/>
        </w:rPr>
        <w:t>6</w:t>
      </w:r>
      <w:r w:rsidR="00DC51B6" w:rsidRPr="00960622">
        <w:rPr>
          <w:rFonts w:hint="eastAsia"/>
          <w:color w:val="000000" w:themeColor="text1"/>
        </w:rPr>
        <w:t>)</w:t>
      </w:r>
      <w:r w:rsidR="00CF6F28" w:rsidRPr="00960622">
        <w:rPr>
          <w:rFonts w:hint="eastAsia"/>
          <w:color w:val="000000" w:themeColor="text1"/>
        </w:rPr>
        <w:t>利用</w:t>
      </w:r>
      <w:r w:rsidRPr="00960622">
        <w:rPr>
          <w:rFonts w:hint="eastAsia"/>
          <w:color w:val="000000" w:themeColor="text1"/>
        </w:rPr>
        <w:t>条件</w:t>
      </w:r>
    </w:p>
    <w:p w14:paraId="4007A330" w14:textId="7161E283" w:rsidR="00E52457" w:rsidRPr="00960622" w:rsidRDefault="005D758C" w:rsidP="00DC51B6">
      <w:pPr>
        <w:ind w:left="708" w:hangingChars="295" w:hanging="708"/>
        <w:rPr>
          <w:color w:val="000000" w:themeColor="text1"/>
        </w:rPr>
      </w:pPr>
      <w:r w:rsidRPr="00960622">
        <w:rPr>
          <w:rFonts w:hint="eastAsia"/>
          <w:color w:val="000000" w:themeColor="text1"/>
        </w:rPr>
        <w:t xml:space="preserve">　</w:t>
      </w:r>
      <w:r w:rsidR="00CF6F28" w:rsidRPr="00960622">
        <w:rPr>
          <w:rFonts w:hint="eastAsia"/>
          <w:color w:val="000000" w:themeColor="text1"/>
        </w:rPr>
        <w:t xml:space="preserve">　　</w:t>
      </w:r>
      <w:r w:rsidR="00E52457" w:rsidRPr="00960622">
        <w:rPr>
          <w:rFonts w:hint="eastAsia"/>
          <w:color w:val="000000" w:themeColor="text1"/>
        </w:rPr>
        <w:t>飲食店営業許可を持ち、キッチンカー</w:t>
      </w:r>
      <w:r w:rsidR="00E52457" w:rsidRPr="00960622">
        <w:rPr>
          <w:rFonts w:hint="eastAsia"/>
          <w:color w:val="000000" w:themeColor="text1"/>
        </w:rPr>
        <w:t>(</w:t>
      </w:r>
      <w:r w:rsidR="00E52457" w:rsidRPr="00960622">
        <w:rPr>
          <w:rFonts w:hint="eastAsia"/>
          <w:color w:val="000000" w:themeColor="text1"/>
        </w:rPr>
        <w:t>食品営業自動車</w:t>
      </w:r>
      <w:r w:rsidR="00E52457" w:rsidRPr="00960622">
        <w:rPr>
          <w:rFonts w:hint="eastAsia"/>
          <w:color w:val="000000" w:themeColor="text1"/>
        </w:rPr>
        <w:t>)</w:t>
      </w:r>
      <w:r w:rsidR="00E52457" w:rsidRPr="00960622">
        <w:rPr>
          <w:rFonts w:hint="eastAsia"/>
          <w:color w:val="000000" w:themeColor="text1"/>
        </w:rPr>
        <w:t>または簡易テントでお弁当等の販売ができる方。</w:t>
      </w:r>
    </w:p>
    <w:p w14:paraId="50FCC3A0" w14:textId="37E4FEBE" w:rsidR="00CF6F28" w:rsidRPr="00960622" w:rsidRDefault="00CF6F28" w:rsidP="00E52457">
      <w:pPr>
        <w:ind w:left="480" w:hangingChars="200" w:hanging="480"/>
        <w:rPr>
          <w:color w:val="000000" w:themeColor="text1"/>
        </w:rPr>
      </w:pPr>
      <w:r w:rsidRPr="00960622">
        <w:rPr>
          <w:rFonts w:hint="eastAsia"/>
          <w:color w:val="000000" w:themeColor="text1"/>
        </w:rPr>
        <w:t xml:space="preserve">　</w:t>
      </w:r>
      <w:r w:rsidR="00DC51B6" w:rsidRPr="00960622">
        <w:rPr>
          <w:rFonts w:hint="eastAsia"/>
          <w:color w:val="000000" w:themeColor="text1"/>
        </w:rPr>
        <w:t>(</w:t>
      </w:r>
      <w:r w:rsidR="00DD13E9" w:rsidRPr="00960622">
        <w:rPr>
          <w:rFonts w:hint="eastAsia"/>
          <w:color w:val="000000" w:themeColor="text1"/>
        </w:rPr>
        <w:t>7</w:t>
      </w:r>
      <w:r w:rsidR="00DC51B6" w:rsidRPr="00960622">
        <w:rPr>
          <w:rFonts w:hint="eastAsia"/>
          <w:color w:val="000000" w:themeColor="text1"/>
        </w:rPr>
        <w:t>)</w:t>
      </w:r>
      <w:r w:rsidRPr="00960622">
        <w:rPr>
          <w:rFonts w:hint="eastAsia"/>
          <w:color w:val="000000" w:themeColor="text1"/>
        </w:rPr>
        <w:t>注意事項</w:t>
      </w:r>
    </w:p>
    <w:p w14:paraId="5E192F6A" w14:textId="43AA6547" w:rsidR="00CF6F28" w:rsidRPr="00960622" w:rsidRDefault="00CF6F28" w:rsidP="00DC51B6">
      <w:pPr>
        <w:ind w:leftChars="236" w:left="566" w:firstLineChars="63" w:firstLine="151"/>
        <w:rPr>
          <w:color w:val="000000" w:themeColor="text1"/>
        </w:rPr>
      </w:pPr>
      <w:r w:rsidRPr="00960622">
        <w:rPr>
          <w:rFonts w:hint="eastAsia"/>
          <w:color w:val="000000" w:themeColor="text1"/>
        </w:rPr>
        <w:t>別紙、</w:t>
      </w:r>
      <w:r w:rsidR="00B3632A" w:rsidRPr="00960622">
        <w:rPr>
          <w:rFonts w:hint="eastAsia"/>
          <w:color w:val="000000" w:themeColor="text1"/>
        </w:rPr>
        <w:t>「</w:t>
      </w:r>
      <w:r w:rsidR="00B3632A" w:rsidRPr="00960622">
        <w:rPr>
          <w:rFonts w:ascii="ＭＳ 明朝" w:hAnsi="ＭＳ 明朝" w:hint="eastAsia"/>
          <w:color w:val="000000" w:themeColor="text1"/>
        </w:rPr>
        <w:t>中央イベント広場キッチンカー出店</w:t>
      </w:r>
      <w:r w:rsidR="00DA2DF1" w:rsidRPr="00960622">
        <w:rPr>
          <w:rFonts w:ascii="ＭＳ 明朝" w:hAnsi="ＭＳ 明朝" w:hint="eastAsia"/>
          <w:color w:val="000000" w:themeColor="text1"/>
        </w:rPr>
        <w:t>等</w:t>
      </w:r>
      <w:r w:rsidR="00B3632A" w:rsidRPr="00960622">
        <w:rPr>
          <w:rFonts w:ascii="ＭＳ 明朝" w:hAnsi="ＭＳ 明朝" w:hint="eastAsia"/>
          <w:color w:val="000000" w:themeColor="text1"/>
        </w:rPr>
        <w:t>に関する注意事項」</w:t>
      </w:r>
      <w:r w:rsidRPr="00960622">
        <w:rPr>
          <w:rFonts w:hint="eastAsia"/>
          <w:color w:val="000000" w:themeColor="text1"/>
        </w:rPr>
        <w:t>をご参照ください。</w:t>
      </w:r>
    </w:p>
    <w:p w14:paraId="2C9062FF" w14:textId="71C741D1" w:rsidR="00E52457" w:rsidRPr="00960622" w:rsidRDefault="00E52457" w:rsidP="00E52457">
      <w:pPr>
        <w:ind w:left="480" w:hangingChars="200" w:hanging="480"/>
        <w:rPr>
          <w:color w:val="000000" w:themeColor="text1"/>
        </w:rPr>
      </w:pPr>
      <w:r w:rsidRPr="00960622">
        <w:rPr>
          <w:rFonts w:hint="eastAsia"/>
          <w:color w:val="000000" w:themeColor="text1"/>
        </w:rPr>
        <w:t xml:space="preserve">　</w:t>
      </w:r>
    </w:p>
    <w:p w14:paraId="3A3292B9" w14:textId="7C55E6DC" w:rsidR="00E52457" w:rsidRPr="00960622" w:rsidRDefault="00E52457" w:rsidP="000C5FB4">
      <w:pPr>
        <w:ind w:leftChars="200" w:left="480"/>
        <w:rPr>
          <w:color w:val="000000" w:themeColor="text1"/>
        </w:rPr>
      </w:pPr>
      <w:r w:rsidRPr="00960622">
        <w:rPr>
          <w:rFonts w:hint="eastAsia"/>
          <w:color w:val="000000" w:themeColor="text1"/>
        </w:rPr>
        <w:t xml:space="preserve"> </w:t>
      </w:r>
      <w:r w:rsidRPr="00960622">
        <w:rPr>
          <w:rFonts w:hint="eastAsia"/>
          <w:color w:val="000000" w:themeColor="text1"/>
        </w:rPr>
        <w:t>〇中央イベント広場区画</w:t>
      </w:r>
      <w:r w:rsidR="00BD7928" w:rsidRPr="00960622">
        <w:rPr>
          <w:rFonts w:hint="eastAsia"/>
          <w:color w:val="000000" w:themeColor="text1"/>
        </w:rPr>
        <w:t xml:space="preserve">利用　</w:t>
      </w:r>
      <w:r w:rsidRPr="00960622">
        <w:rPr>
          <w:rFonts w:hint="eastAsia"/>
          <w:color w:val="000000" w:themeColor="text1"/>
        </w:rPr>
        <w:t>料金表</w:t>
      </w:r>
    </w:p>
    <w:tbl>
      <w:tblPr>
        <w:tblStyle w:val="a9"/>
        <w:tblW w:w="0" w:type="auto"/>
        <w:tblInd w:w="675" w:type="dxa"/>
        <w:tblLook w:val="04A0" w:firstRow="1" w:lastRow="0" w:firstColumn="1" w:lastColumn="0" w:noHBand="0" w:noVBand="1"/>
      </w:tblPr>
      <w:tblGrid>
        <w:gridCol w:w="2720"/>
        <w:gridCol w:w="2915"/>
        <w:gridCol w:w="2916"/>
      </w:tblGrid>
      <w:tr w:rsidR="00960622" w:rsidRPr="00960622" w14:paraId="4D5DE267" w14:textId="77777777" w:rsidTr="00DC51B6">
        <w:trPr>
          <w:trHeight w:val="305"/>
        </w:trPr>
        <w:tc>
          <w:tcPr>
            <w:tcW w:w="2720" w:type="dxa"/>
          </w:tcPr>
          <w:p w14:paraId="4133A4FD" w14:textId="55952654" w:rsidR="00E52457" w:rsidRPr="00960622" w:rsidRDefault="00E52457" w:rsidP="000844AE">
            <w:pPr>
              <w:jc w:val="center"/>
              <w:rPr>
                <w:color w:val="000000" w:themeColor="text1"/>
              </w:rPr>
            </w:pPr>
            <w:r w:rsidRPr="00960622">
              <w:rPr>
                <w:color w:val="000000" w:themeColor="text1"/>
              </w:rPr>
              <w:t>内</w:t>
            </w:r>
            <w:r w:rsidR="00DC51B6" w:rsidRPr="00960622">
              <w:rPr>
                <w:rFonts w:hint="eastAsia"/>
                <w:color w:val="000000" w:themeColor="text1"/>
              </w:rPr>
              <w:t xml:space="preserve">　</w:t>
            </w:r>
            <w:r w:rsidRPr="00960622">
              <w:rPr>
                <w:color w:val="000000" w:themeColor="text1"/>
              </w:rPr>
              <w:t>容</w:t>
            </w:r>
          </w:p>
        </w:tc>
        <w:tc>
          <w:tcPr>
            <w:tcW w:w="2915" w:type="dxa"/>
            <w:vAlign w:val="center"/>
          </w:tcPr>
          <w:p w14:paraId="754D5952" w14:textId="77777777" w:rsidR="00E52457" w:rsidRPr="00960622" w:rsidRDefault="00E52457" w:rsidP="000844AE">
            <w:pPr>
              <w:jc w:val="center"/>
              <w:rPr>
                <w:color w:val="000000" w:themeColor="text1"/>
              </w:rPr>
            </w:pPr>
            <w:r w:rsidRPr="00960622">
              <w:rPr>
                <w:color w:val="000000" w:themeColor="text1"/>
              </w:rPr>
              <w:t>利用時間</w:t>
            </w:r>
          </w:p>
        </w:tc>
        <w:tc>
          <w:tcPr>
            <w:tcW w:w="2916" w:type="dxa"/>
            <w:vAlign w:val="center"/>
          </w:tcPr>
          <w:p w14:paraId="33688FB5" w14:textId="77777777" w:rsidR="00E52457" w:rsidRPr="00960622" w:rsidRDefault="00E52457" w:rsidP="000844AE">
            <w:pPr>
              <w:jc w:val="center"/>
              <w:rPr>
                <w:color w:val="000000" w:themeColor="text1"/>
              </w:rPr>
            </w:pPr>
            <w:r w:rsidRPr="00960622">
              <w:rPr>
                <w:color w:val="000000" w:themeColor="text1"/>
              </w:rPr>
              <w:t>利用料金</w:t>
            </w:r>
          </w:p>
        </w:tc>
      </w:tr>
      <w:tr w:rsidR="00960622" w:rsidRPr="00960622" w14:paraId="2DC1349C" w14:textId="77777777" w:rsidTr="00DC51B6">
        <w:trPr>
          <w:trHeight w:val="320"/>
        </w:trPr>
        <w:tc>
          <w:tcPr>
            <w:tcW w:w="2720" w:type="dxa"/>
            <w:vMerge w:val="restart"/>
            <w:vAlign w:val="center"/>
          </w:tcPr>
          <w:p w14:paraId="25C3667B" w14:textId="77777777" w:rsidR="00E52457" w:rsidRPr="00960622" w:rsidRDefault="00E52457" w:rsidP="000844AE">
            <w:pPr>
              <w:jc w:val="center"/>
              <w:rPr>
                <w:color w:val="000000" w:themeColor="text1"/>
              </w:rPr>
            </w:pPr>
            <w:r w:rsidRPr="00960622">
              <w:rPr>
                <w:rFonts w:hint="eastAsia"/>
                <w:color w:val="000000" w:themeColor="text1"/>
              </w:rPr>
              <w:t>区画利用</w:t>
            </w:r>
          </w:p>
        </w:tc>
        <w:tc>
          <w:tcPr>
            <w:tcW w:w="2915" w:type="dxa"/>
            <w:vAlign w:val="center"/>
          </w:tcPr>
          <w:p w14:paraId="543F4716" w14:textId="1AF4A6DC" w:rsidR="00E52457" w:rsidRPr="00960622" w:rsidRDefault="00695468" w:rsidP="000844AE">
            <w:pPr>
              <w:jc w:val="center"/>
              <w:rPr>
                <w:color w:val="000000" w:themeColor="text1"/>
              </w:rPr>
            </w:pPr>
            <w:r w:rsidRPr="00960622">
              <w:rPr>
                <w:color w:val="000000" w:themeColor="text1"/>
              </w:rPr>
              <w:t>8</w:t>
            </w:r>
            <w:r w:rsidR="00E52457" w:rsidRPr="00960622">
              <w:rPr>
                <w:color w:val="000000" w:themeColor="text1"/>
              </w:rPr>
              <w:t>:00</w:t>
            </w:r>
            <w:r w:rsidR="00E52457" w:rsidRPr="00960622">
              <w:rPr>
                <w:color w:val="000000" w:themeColor="text1"/>
              </w:rPr>
              <w:t>～</w:t>
            </w:r>
            <w:r w:rsidR="00E52457" w:rsidRPr="00960622">
              <w:rPr>
                <w:color w:val="000000" w:themeColor="text1"/>
              </w:rPr>
              <w:t>20:00</w:t>
            </w:r>
          </w:p>
        </w:tc>
        <w:tc>
          <w:tcPr>
            <w:tcW w:w="2916" w:type="dxa"/>
            <w:vAlign w:val="center"/>
          </w:tcPr>
          <w:p w14:paraId="1A96FEFF" w14:textId="77777777" w:rsidR="00E52457" w:rsidRPr="00960622" w:rsidRDefault="00E52457" w:rsidP="000844AE">
            <w:pPr>
              <w:jc w:val="center"/>
              <w:rPr>
                <w:color w:val="000000" w:themeColor="text1"/>
              </w:rPr>
            </w:pPr>
            <w:r w:rsidRPr="00960622">
              <w:rPr>
                <w:color w:val="000000" w:themeColor="text1"/>
              </w:rPr>
              <w:t>2,000</w:t>
            </w:r>
            <w:r w:rsidRPr="00960622">
              <w:rPr>
                <w:color w:val="000000" w:themeColor="text1"/>
              </w:rPr>
              <w:t>円</w:t>
            </w:r>
          </w:p>
        </w:tc>
      </w:tr>
      <w:tr w:rsidR="00960622" w:rsidRPr="00960622" w14:paraId="0D3ABB84" w14:textId="77777777" w:rsidTr="00DC51B6">
        <w:trPr>
          <w:trHeight w:val="305"/>
        </w:trPr>
        <w:tc>
          <w:tcPr>
            <w:tcW w:w="2720" w:type="dxa"/>
            <w:vMerge/>
          </w:tcPr>
          <w:p w14:paraId="680C1272" w14:textId="77777777" w:rsidR="00E52457" w:rsidRPr="00960622" w:rsidRDefault="00E52457" w:rsidP="000844AE">
            <w:pPr>
              <w:rPr>
                <w:color w:val="000000" w:themeColor="text1"/>
              </w:rPr>
            </w:pPr>
          </w:p>
        </w:tc>
        <w:tc>
          <w:tcPr>
            <w:tcW w:w="2915" w:type="dxa"/>
            <w:vAlign w:val="center"/>
          </w:tcPr>
          <w:p w14:paraId="322C8E16" w14:textId="77777777" w:rsidR="00E52457" w:rsidRPr="00960622" w:rsidRDefault="00E52457" w:rsidP="000844AE">
            <w:pPr>
              <w:jc w:val="center"/>
              <w:rPr>
                <w:color w:val="000000" w:themeColor="text1"/>
              </w:rPr>
            </w:pPr>
            <w:r w:rsidRPr="00960622">
              <w:rPr>
                <w:color w:val="000000" w:themeColor="text1"/>
              </w:rPr>
              <w:t>10:00</w:t>
            </w:r>
            <w:r w:rsidRPr="00960622">
              <w:rPr>
                <w:color w:val="000000" w:themeColor="text1"/>
              </w:rPr>
              <w:t>～</w:t>
            </w:r>
            <w:r w:rsidRPr="00960622">
              <w:rPr>
                <w:color w:val="000000" w:themeColor="text1"/>
              </w:rPr>
              <w:t>18:00</w:t>
            </w:r>
          </w:p>
        </w:tc>
        <w:tc>
          <w:tcPr>
            <w:tcW w:w="2916" w:type="dxa"/>
            <w:vAlign w:val="center"/>
          </w:tcPr>
          <w:p w14:paraId="7253A054" w14:textId="77777777" w:rsidR="00E52457" w:rsidRPr="00960622" w:rsidRDefault="00E52457" w:rsidP="000844AE">
            <w:pPr>
              <w:jc w:val="center"/>
              <w:rPr>
                <w:color w:val="000000" w:themeColor="text1"/>
              </w:rPr>
            </w:pPr>
            <w:r w:rsidRPr="00960622">
              <w:rPr>
                <w:color w:val="000000" w:themeColor="text1"/>
              </w:rPr>
              <w:t>1,000</w:t>
            </w:r>
            <w:r w:rsidRPr="00960622">
              <w:rPr>
                <w:color w:val="000000" w:themeColor="text1"/>
              </w:rPr>
              <w:t>円</w:t>
            </w:r>
          </w:p>
        </w:tc>
      </w:tr>
    </w:tbl>
    <w:p w14:paraId="21387A51" w14:textId="0FFC3FAD" w:rsidR="00E52457" w:rsidRPr="00960622" w:rsidRDefault="00ED3C10" w:rsidP="00E52457">
      <w:pPr>
        <w:ind w:left="480" w:hangingChars="200" w:hanging="480"/>
        <w:rPr>
          <w:color w:val="000000" w:themeColor="text1"/>
        </w:rPr>
      </w:pPr>
      <w:r w:rsidRPr="00960622">
        <w:rPr>
          <w:rFonts w:hint="eastAsia"/>
          <w:color w:val="000000" w:themeColor="text1"/>
        </w:rPr>
        <w:t xml:space="preserve">　　</w:t>
      </w:r>
      <w:r w:rsidR="00DC51B6" w:rsidRPr="00960622">
        <w:rPr>
          <w:rFonts w:hint="eastAsia"/>
          <w:color w:val="000000" w:themeColor="text1"/>
        </w:rPr>
        <w:t xml:space="preserve">　</w:t>
      </w:r>
      <w:r w:rsidRPr="00960622">
        <w:rPr>
          <w:rFonts w:hint="eastAsia"/>
          <w:color w:val="000000" w:themeColor="text1"/>
        </w:rPr>
        <w:t>※アルコール販売を含む場合は、</w:t>
      </w:r>
      <w:r w:rsidRPr="00960622">
        <w:rPr>
          <w:rFonts w:hint="eastAsia"/>
          <w:color w:val="000000" w:themeColor="text1"/>
        </w:rPr>
        <w:t>2,000</w:t>
      </w:r>
      <w:r w:rsidRPr="00960622">
        <w:rPr>
          <w:rFonts w:hint="eastAsia"/>
          <w:color w:val="000000" w:themeColor="text1"/>
        </w:rPr>
        <w:t>円。利用時間</w:t>
      </w:r>
      <w:r w:rsidR="00DC51B6" w:rsidRPr="00960622">
        <w:rPr>
          <w:rFonts w:hint="eastAsia"/>
          <w:color w:val="000000" w:themeColor="text1"/>
        </w:rPr>
        <w:t>(</w:t>
      </w:r>
      <w:r w:rsidR="00DC51B6" w:rsidRPr="00960622">
        <w:rPr>
          <w:rFonts w:hint="eastAsia"/>
          <w:color w:val="000000" w:themeColor="text1"/>
        </w:rPr>
        <w:t>最大</w:t>
      </w:r>
      <w:r w:rsidR="00DC51B6" w:rsidRPr="00960622">
        <w:rPr>
          <w:rFonts w:hint="eastAsia"/>
          <w:color w:val="000000" w:themeColor="text1"/>
        </w:rPr>
        <w:t>)</w:t>
      </w:r>
      <w:r w:rsidR="00695468" w:rsidRPr="00960622">
        <w:rPr>
          <w:color w:val="000000" w:themeColor="text1"/>
        </w:rPr>
        <w:t>8</w:t>
      </w:r>
      <w:r w:rsidRPr="00960622">
        <w:rPr>
          <w:rFonts w:hint="eastAsia"/>
          <w:color w:val="000000" w:themeColor="text1"/>
        </w:rPr>
        <w:t>:00</w:t>
      </w:r>
      <w:r w:rsidRPr="00960622">
        <w:rPr>
          <w:rFonts w:hint="eastAsia"/>
          <w:color w:val="000000" w:themeColor="text1"/>
        </w:rPr>
        <w:t>～</w:t>
      </w:r>
      <w:r w:rsidRPr="00960622">
        <w:rPr>
          <w:rFonts w:hint="eastAsia"/>
          <w:color w:val="000000" w:themeColor="text1"/>
        </w:rPr>
        <w:t>20:00</w:t>
      </w:r>
      <w:r w:rsidR="00DC51B6" w:rsidRPr="00960622">
        <w:rPr>
          <w:rFonts w:hint="eastAsia"/>
          <w:color w:val="000000" w:themeColor="text1"/>
        </w:rPr>
        <w:t>。</w:t>
      </w:r>
    </w:p>
    <w:p w14:paraId="601005F6" w14:textId="77777777" w:rsidR="00E52457" w:rsidRPr="00960622" w:rsidRDefault="00E52457" w:rsidP="00B136CD">
      <w:pPr>
        <w:rPr>
          <w:color w:val="000000" w:themeColor="text1"/>
        </w:rPr>
      </w:pPr>
    </w:p>
    <w:p w14:paraId="5EF85089" w14:textId="6F3483BB" w:rsidR="00E37B49" w:rsidRPr="00960622" w:rsidRDefault="00B3632A" w:rsidP="00300FCB">
      <w:pPr>
        <w:rPr>
          <w:color w:val="000000" w:themeColor="text1"/>
        </w:rPr>
      </w:pPr>
      <w:r w:rsidRPr="00960622">
        <w:rPr>
          <w:rFonts w:hint="eastAsia"/>
          <w:color w:val="000000" w:themeColor="text1"/>
        </w:rPr>
        <w:t>９</w:t>
      </w:r>
      <w:r w:rsidR="000C535F" w:rsidRPr="00960622">
        <w:rPr>
          <w:rFonts w:hint="eastAsia"/>
          <w:color w:val="000000" w:themeColor="text1"/>
        </w:rPr>
        <w:t xml:space="preserve">　利用</w:t>
      </w:r>
      <w:r w:rsidR="00E85D4C" w:rsidRPr="00960622">
        <w:rPr>
          <w:rFonts w:hint="eastAsia"/>
          <w:color w:val="000000" w:themeColor="text1"/>
        </w:rPr>
        <w:t>制限</w:t>
      </w:r>
    </w:p>
    <w:p w14:paraId="773691C0" w14:textId="77777777" w:rsidR="008539C6" w:rsidRPr="00960622" w:rsidRDefault="008539C6" w:rsidP="009A0C87">
      <w:pPr>
        <w:numPr>
          <w:ilvl w:val="0"/>
          <w:numId w:val="20"/>
        </w:numPr>
        <w:rPr>
          <w:color w:val="000000" w:themeColor="text1"/>
        </w:rPr>
      </w:pPr>
      <w:r w:rsidRPr="00960622">
        <w:rPr>
          <w:rFonts w:hint="eastAsia"/>
          <w:color w:val="000000" w:themeColor="text1"/>
        </w:rPr>
        <w:t>公序良俗に反する</w:t>
      </w:r>
      <w:r w:rsidR="00D26DAC" w:rsidRPr="00960622">
        <w:rPr>
          <w:rFonts w:hint="eastAsia"/>
          <w:color w:val="000000" w:themeColor="text1"/>
        </w:rPr>
        <w:t>行為や暴力等不法行為を行う恐れのある人・団体でないこと。</w:t>
      </w:r>
    </w:p>
    <w:p w14:paraId="038267DE" w14:textId="77777777" w:rsidR="008539C6" w:rsidRPr="00960622" w:rsidRDefault="00E37B49" w:rsidP="009A0C87">
      <w:pPr>
        <w:numPr>
          <w:ilvl w:val="0"/>
          <w:numId w:val="20"/>
        </w:numPr>
        <w:rPr>
          <w:color w:val="000000" w:themeColor="text1"/>
        </w:rPr>
      </w:pPr>
      <w:r w:rsidRPr="00960622">
        <w:rPr>
          <w:rFonts w:hint="eastAsia"/>
          <w:color w:val="000000" w:themeColor="text1"/>
        </w:rPr>
        <w:t>政治的又は宗教的色彩</w:t>
      </w:r>
      <w:r w:rsidR="008539C6" w:rsidRPr="00960622">
        <w:rPr>
          <w:rFonts w:hint="eastAsia"/>
          <w:color w:val="000000" w:themeColor="text1"/>
        </w:rPr>
        <w:t>を有していないこと。</w:t>
      </w:r>
    </w:p>
    <w:p w14:paraId="3CD75F87" w14:textId="77777777" w:rsidR="006E3206" w:rsidRPr="00960622" w:rsidRDefault="00E85D4C" w:rsidP="00300FCB">
      <w:pPr>
        <w:numPr>
          <w:ilvl w:val="0"/>
          <w:numId w:val="20"/>
        </w:numPr>
        <w:rPr>
          <w:color w:val="000000" w:themeColor="text1"/>
        </w:rPr>
      </w:pPr>
      <w:r w:rsidRPr="00960622">
        <w:rPr>
          <w:rFonts w:hint="eastAsia"/>
          <w:color w:val="000000" w:themeColor="text1"/>
        </w:rPr>
        <w:t>その他管理運営上不適当と認められるもの</w:t>
      </w:r>
      <w:r w:rsidR="00B136CD" w:rsidRPr="00960622">
        <w:rPr>
          <w:rFonts w:hint="eastAsia"/>
          <w:color w:val="000000" w:themeColor="text1"/>
        </w:rPr>
        <w:t>。</w:t>
      </w:r>
    </w:p>
    <w:p w14:paraId="60E4217E" w14:textId="77777777" w:rsidR="00E715B2" w:rsidRPr="00960622" w:rsidRDefault="00E715B2" w:rsidP="00B136CD">
      <w:pPr>
        <w:ind w:left="720" w:hangingChars="300" w:hanging="720"/>
        <w:rPr>
          <w:color w:val="000000" w:themeColor="text1"/>
        </w:rPr>
      </w:pPr>
    </w:p>
    <w:p w14:paraId="01B534A6" w14:textId="77777777" w:rsidR="006F435C" w:rsidRPr="00960622" w:rsidRDefault="006F435C" w:rsidP="00B3632A">
      <w:pPr>
        <w:ind w:left="720" w:hangingChars="300" w:hanging="720"/>
        <w:rPr>
          <w:color w:val="000000" w:themeColor="text1"/>
        </w:rPr>
      </w:pPr>
    </w:p>
    <w:p w14:paraId="77C3B006" w14:textId="36E170E8" w:rsidR="00E52457" w:rsidRPr="00960622" w:rsidRDefault="00B3632A" w:rsidP="00B3632A">
      <w:pPr>
        <w:ind w:left="720" w:hangingChars="300" w:hanging="720"/>
        <w:rPr>
          <w:color w:val="000000" w:themeColor="text1"/>
        </w:rPr>
      </w:pPr>
      <w:r w:rsidRPr="00960622">
        <w:rPr>
          <w:rFonts w:hint="eastAsia"/>
          <w:color w:val="000000" w:themeColor="text1"/>
        </w:rPr>
        <w:lastRenderedPageBreak/>
        <w:t>１０</w:t>
      </w:r>
      <w:r w:rsidR="00E85D4C" w:rsidRPr="00960622">
        <w:rPr>
          <w:rFonts w:hint="eastAsia"/>
          <w:color w:val="000000" w:themeColor="text1"/>
        </w:rPr>
        <w:t xml:space="preserve">　注意事項</w:t>
      </w:r>
    </w:p>
    <w:p w14:paraId="4A21AE1F" w14:textId="77777777" w:rsidR="008539C6" w:rsidRPr="00960622" w:rsidRDefault="00E642F0" w:rsidP="009A0C87">
      <w:pPr>
        <w:numPr>
          <w:ilvl w:val="0"/>
          <w:numId w:val="22"/>
        </w:numPr>
        <w:rPr>
          <w:color w:val="000000" w:themeColor="text1"/>
        </w:rPr>
      </w:pPr>
      <w:r w:rsidRPr="00960622">
        <w:rPr>
          <w:rFonts w:hint="eastAsia"/>
          <w:color w:val="000000" w:themeColor="text1"/>
        </w:rPr>
        <w:t>イベント</w:t>
      </w:r>
      <w:r w:rsidR="008539C6" w:rsidRPr="00960622">
        <w:rPr>
          <w:rFonts w:hint="eastAsia"/>
          <w:color w:val="000000" w:themeColor="text1"/>
        </w:rPr>
        <w:t>実施にあたっては、十分な事故防止対策を</w:t>
      </w:r>
      <w:r w:rsidR="00BA7FC0" w:rsidRPr="00960622">
        <w:rPr>
          <w:rFonts w:hint="eastAsia"/>
          <w:color w:val="000000" w:themeColor="text1"/>
        </w:rPr>
        <w:t>講じ、安全確保を行うこと</w:t>
      </w:r>
      <w:r w:rsidR="008539C6" w:rsidRPr="00960622">
        <w:rPr>
          <w:rFonts w:hint="eastAsia"/>
          <w:color w:val="000000" w:themeColor="text1"/>
        </w:rPr>
        <w:t>。</w:t>
      </w:r>
    </w:p>
    <w:p w14:paraId="0921AEF6" w14:textId="77777777" w:rsidR="00761990" w:rsidRPr="00960622" w:rsidRDefault="0022031A" w:rsidP="009A0C87">
      <w:pPr>
        <w:numPr>
          <w:ilvl w:val="0"/>
          <w:numId w:val="22"/>
        </w:numPr>
        <w:rPr>
          <w:color w:val="000000" w:themeColor="text1"/>
        </w:rPr>
      </w:pPr>
      <w:r w:rsidRPr="00960622">
        <w:rPr>
          <w:rFonts w:hint="eastAsia"/>
          <w:color w:val="000000" w:themeColor="text1"/>
        </w:rPr>
        <w:t>イベント運営にかかる一切について、責任を持つこと。</w:t>
      </w:r>
    </w:p>
    <w:p w14:paraId="6C41C2B8" w14:textId="77777777" w:rsidR="00C7113E" w:rsidRPr="00960622" w:rsidRDefault="0022031A" w:rsidP="009A0C87">
      <w:pPr>
        <w:numPr>
          <w:ilvl w:val="0"/>
          <w:numId w:val="22"/>
        </w:numPr>
        <w:rPr>
          <w:color w:val="000000" w:themeColor="text1"/>
        </w:rPr>
      </w:pPr>
      <w:r w:rsidRPr="00960622">
        <w:rPr>
          <w:rFonts w:hint="eastAsia"/>
          <w:color w:val="000000" w:themeColor="text1"/>
        </w:rPr>
        <w:t>騒音等近隣住民に迷惑をかけないよう十分</w:t>
      </w:r>
      <w:r w:rsidR="00F6528A" w:rsidRPr="00960622">
        <w:rPr>
          <w:rFonts w:hint="eastAsia"/>
          <w:color w:val="000000" w:themeColor="text1"/>
        </w:rPr>
        <w:t>配慮</w:t>
      </w:r>
      <w:r w:rsidR="00C97A67" w:rsidRPr="00960622">
        <w:rPr>
          <w:rFonts w:hint="eastAsia"/>
          <w:color w:val="000000" w:themeColor="text1"/>
        </w:rPr>
        <w:t>し</w:t>
      </w:r>
      <w:r w:rsidR="00F6528A" w:rsidRPr="00960622">
        <w:rPr>
          <w:rFonts w:hint="eastAsia"/>
          <w:color w:val="000000" w:themeColor="text1"/>
        </w:rPr>
        <w:t>、必要により、事前に周辺住民、店舗等</w:t>
      </w:r>
      <w:r w:rsidR="0027646B" w:rsidRPr="00960622">
        <w:rPr>
          <w:rFonts w:hint="eastAsia"/>
          <w:color w:val="000000" w:themeColor="text1"/>
        </w:rPr>
        <w:t>に</w:t>
      </w:r>
      <w:r w:rsidR="0088210F" w:rsidRPr="00960622">
        <w:rPr>
          <w:rFonts w:hint="eastAsia"/>
          <w:color w:val="000000" w:themeColor="text1"/>
        </w:rPr>
        <w:t>イベント</w:t>
      </w:r>
      <w:r w:rsidR="0027646B" w:rsidRPr="00960622">
        <w:rPr>
          <w:rFonts w:hint="eastAsia"/>
          <w:color w:val="000000" w:themeColor="text1"/>
        </w:rPr>
        <w:t>周知等を行うこと。</w:t>
      </w:r>
    </w:p>
    <w:p w14:paraId="31D80541" w14:textId="77777777" w:rsidR="00C7113E" w:rsidRPr="00960622" w:rsidRDefault="00151782" w:rsidP="009A0C87">
      <w:pPr>
        <w:numPr>
          <w:ilvl w:val="0"/>
          <w:numId w:val="22"/>
        </w:numPr>
        <w:rPr>
          <w:color w:val="000000" w:themeColor="text1"/>
        </w:rPr>
      </w:pPr>
      <w:r w:rsidRPr="00960622">
        <w:rPr>
          <w:rFonts w:hint="eastAsia"/>
          <w:color w:val="000000" w:themeColor="text1"/>
        </w:rPr>
        <w:t>イベント設営前、イベント中、撤収後の広場の清掃については、利用</w:t>
      </w:r>
      <w:r w:rsidR="0022031A" w:rsidRPr="00960622">
        <w:rPr>
          <w:rFonts w:hint="eastAsia"/>
          <w:color w:val="000000" w:themeColor="text1"/>
        </w:rPr>
        <w:t>者が責任を持って実施すること。</w:t>
      </w:r>
    </w:p>
    <w:p w14:paraId="474E648E" w14:textId="77777777" w:rsidR="00300FCB" w:rsidRPr="00960622" w:rsidRDefault="00300FCB" w:rsidP="009A0C87">
      <w:pPr>
        <w:numPr>
          <w:ilvl w:val="0"/>
          <w:numId w:val="22"/>
        </w:numPr>
        <w:rPr>
          <w:color w:val="000000" w:themeColor="text1"/>
        </w:rPr>
      </w:pPr>
      <w:r w:rsidRPr="00960622">
        <w:rPr>
          <w:rFonts w:hint="eastAsia"/>
          <w:color w:val="000000" w:themeColor="text1"/>
        </w:rPr>
        <w:t>イベント実施によって移動した広場設置物（備品類を含む）は、</w:t>
      </w:r>
      <w:r w:rsidR="00151782" w:rsidRPr="00960622">
        <w:rPr>
          <w:rFonts w:hint="eastAsia"/>
          <w:color w:val="000000" w:themeColor="text1"/>
        </w:rPr>
        <w:t>利用</w:t>
      </w:r>
      <w:r w:rsidRPr="00960622">
        <w:rPr>
          <w:rFonts w:hint="eastAsia"/>
          <w:color w:val="000000" w:themeColor="text1"/>
        </w:rPr>
        <w:t>後</w:t>
      </w:r>
      <w:r w:rsidR="0027646B" w:rsidRPr="00960622">
        <w:rPr>
          <w:rFonts w:hint="eastAsia"/>
          <w:color w:val="000000" w:themeColor="text1"/>
        </w:rPr>
        <w:t>、</w:t>
      </w:r>
      <w:r w:rsidRPr="00960622">
        <w:rPr>
          <w:rFonts w:hint="eastAsia"/>
          <w:color w:val="000000" w:themeColor="text1"/>
        </w:rPr>
        <w:t>元の場所に戻すこと。</w:t>
      </w:r>
    </w:p>
    <w:p w14:paraId="2574828A" w14:textId="77777777" w:rsidR="00300FCB" w:rsidRPr="00960622" w:rsidRDefault="00300FCB" w:rsidP="009A0C87">
      <w:pPr>
        <w:numPr>
          <w:ilvl w:val="0"/>
          <w:numId w:val="22"/>
        </w:numPr>
        <w:rPr>
          <w:color w:val="000000" w:themeColor="text1"/>
        </w:rPr>
      </w:pPr>
      <w:r w:rsidRPr="00960622">
        <w:rPr>
          <w:rFonts w:hint="eastAsia"/>
          <w:color w:val="000000" w:themeColor="text1"/>
        </w:rPr>
        <w:t>利用によって広場及び広場設置物（備品類を含む）</w:t>
      </w:r>
      <w:r w:rsidR="00151782" w:rsidRPr="00960622">
        <w:rPr>
          <w:rFonts w:hint="eastAsia"/>
          <w:color w:val="000000" w:themeColor="text1"/>
        </w:rPr>
        <w:t>に破損、汚損等が認められた場合は、利用者の責任において原状に復すること。</w:t>
      </w:r>
    </w:p>
    <w:p w14:paraId="01C0B1A4" w14:textId="77777777" w:rsidR="0022031A" w:rsidRPr="00960622" w:rsidRDefault="0022031A" w:rsidP="009A0C87">
      <w:pPr>
        <w:numPr>
          <w:ilvl w:val="0"/>
          <w:numId w:val="22"/>
        </w:numPr>
        <w:rPr>
          <w:color w:val="000000" w:themeColor="text1"/>
        </w:rPr>
      </w:pPr>
      <w:r w:rsidRPr="00960622">
        <w:rPr>
          <w:rFonts w:hint="eastAsia"/>
          <w:color w:val="000000" w:themeColor="text1"/>
        </w:rPr>
        <w:t>イベントで発生したごみは必ず持ち帰ること。</w:t>
      </w:r>
    </w:p>
    <w:p w14:paraId="586B9B52" w14:textId="77777777" w:rsidR="00F302BC" w:rsidRPr="00960622" w:rsidRDefault="007A49C4" w:rsidP="009A0C87">
      <w:pPr>
        <w:numPr>
          <w:ilvl w:val="0"/>
          <w:numId w:val="22"/>
        </w:numPr>
        <w:rPr>
          <w:color w:val="000000" w:themeColor="text1"/>
        </w:rPr>
      </w:pPr>
      <w:r w:rsidRPr="00960622">
        <w:rPr>
          <w:rFonts w:hint="eastAsia"/>
          <w:color w:val="000000" w:themeColor="text1"/>
        </w:rPr>
        <w:t>広場専用の無料駐車場</w:t>
      </w:r>
      <w:r w:rsidR="00E642F0" w:rsidRPr="00960622">
        <w:rPr>
          <w:rFonts w:hint="eastAsia"/>
          <w:color w:val="000000" w:themeColor="text1"/>
        </w:rPr>
        <w:t>はないため、</w:t>
      </w:r>
      <w:r w:rsidR="0022031A" w:rsidRPr="00960622">
        <w:rPr>
          <w:rFonts w:hint="eastAsia"/>
          <w:color w:val="000000" w:themeColor="text1"/>
        </w:rPr>
        <w:t>公共交通機関の利用や近隣有料駐車場等の</w:t>
      </w:r>
      <w:r w:rsidR="00E642F0" w:rsidRPr="00960622">
        <w:rPr>
          <w:rFonts w:hint="eastAsia"/>
          <w:color w:val="000000" w:themeColor="text1"/>
        </w:rPr>
        <w:t>利用案内を行うこと</w:t>
      </w:r>
      <w:r w:rsidR="0022031A" w:rsidRPr="00960622">
        <w:rPr>
          <w:rFonts w:hint="eastAsia"/>
          <w:color w:val="000000" w:themeColor="text1"/>
        </w:rPr>
        <w:t>。</w:t>
      </w:r>
      <w:r w:rsidR="00151782" w:rsidRPr="00960622">
        <w:rPr>
          <w:rFonts w:hint="eastAsia"/>
          <w:color w:val="000000" w:themeColor="text1"/>
        </w:rPr>
        <w:t>なお、駐車に係る料金は、利用者が納める。</w:t>
      </w:r>
    </w:p>
    <w:p w14:paraId="33328237" w14:textId="77777777" w:rsidR="005C6310" w:rsidRPr="00960622" w:rsidRDefault="00E642F0" w:rsidP="009A0C87">
      <w:pPr>
        <w:numPr>
          <w:ilvl w:val="0"/>
          <w:numId w:val="22"/>
        </w:numPr>
        <w:rPr>
          <w:color w:val="000000" w:themeColor="text1"/>
        </w:rPr>
      </w:pPr>
      <w:r w:rsidRPr="00960622">
        <w:rPr>
          <w:rFonts w:hint="eastAsia"/>
          <w:color w:val="000000" w:themeColor="text1"/>
        </w:rPr>
        <w:t>広場の周辺道路は交通規制があるため、交通規制に従うこと</w:t>
      </w:r>
      <w:r w:rsidR="00043CDD" w:rsidRPr="00960622">
        <w:rPr>
          <w:rFonts w:hint="eastAsia"/>
          <w:color w:val="000000" w:themeColor="text1"/>
        </w:rPr>
        <w:t>。</w:t>
      </w:r>
    </w:p>
    <w:p w14:paraId="33BA5844" w14:textId="77777777" w:rsidR="00151782" w:rsidRPr="00960622" w:rsidRDefault="00151782" w:rsidP="009A0C87">
      <w:pPr>
        <w:numPr>
          <w:ilvl w:val="0"/>
          <w:numId w:val="22"/>
        </w:numPr>
        <w:rPr>
          <w:color w:val="000000" w:themeColor="text1"/>
        </w:rPr>
      </w:pPr>
      <w:r w:rsidRPr="00960622">
        <w:rPr>
          <w:rFonts w:hint="eastAsia"/>
          <w:color w:val="000000" w:themeColor="text1"/>
        </w:rPr>
        <w:t>火器の利用を希望する場合は、事前に相談すること。</w:t>
      </w:r>
    </w:p>
    <w:p w14:paraId="0ED8EBD8" w14:textId="1229A084" w:rsidR="00F43AF1" w:rsidRPr="00960622" w:rsidRDefault="00F43AF1" w:rsidP="009A0C87">
      <w:pPr>
        <w:numPr>
          <w:ilvl w:val="0"/>
          <w:numId w:val="22"/>
        </w:numPr>
        <w:rPr>
          <w:color w:val="000000" w:themeColor="text1"/>
        </w:rPr>
      </w:pPr>
      <w:r w:rsidRPr="00960622">
        <w:rPr>
          <w:rFonts w:hint="eastAsia"/>
          <w:color w:val="000000" w:themeColor="text1"/>
        </w:rPr>
        <w:t>イベント広場利用申請書に虚偽の記載</w:t>
      </w:r>
      <w:r w:rsidR="001373A0" w:rsidRPr="00960622">
        <w:rPr>
          <w:rFonts w:hint="eastAsia"/>
          <w:color w:val="000000" w:themeColor="text1"/>
        </w:rPr>
        <w:t>や利用時において迷惑行為</w:t>
      </w:r>
      <w:r w:rsidRPr="00960622">
        <w:rPr>
          <w:rFonts w:hint="eastAsia"/>
          <w:color w:val="000000" w:themeColor="text1"/>
        </w:rPr>
        <w:t>があった場合は、</w:t>
      </w:r>
      <w:r w:rsidR="00092170" w:rsidRPr="00960622">
        <w:rPr>
          <w:rFonts w:hint="eastAsia"/>
          <w:color w:val="000000" w:themeColor="text1"/>
        </w:rPr>
        <w:t>公益</w:t>
      </w:r>
      <w:r w:rsidRPr="00960622">
        <w:rPr>
          <w:rFonts w:hint="eastAsia"/>
          <w:color w:val="000000" w:themeColor="text1"/>
        </w:rPr>
        <w:t>財団法人前橋市まちづくり公社の権限において直ちに利用を停止させることができる。</w:t>
      </w:r>
    </w:p>
    <w:sectPr w:rsidR="00F43AF1" w:rsidRPr="00960622" w:rsidSect="000C5FB4">
      <w:footerReference w:type="default" r:id="rId8"/>
      <w:pgSz w:w="11906" w:h="16838" w:code="9"/>
      <w:pgMar w:top="1021" w:right="1304" w:bottom="1021" w:left="130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23309" w14:textId="77777777" w:rsidR="00BE2033" w:rsidRDefault="00BE2033" w:rsidP="00000A4C">
      <w:r>
        <w:separator/>
      </w:r>
    </w:p>
  </w:endnote>
  <w:endnote w:type="continuationSeparator" w:id="0">
    <w:p w14:paraId="3A789C1C" w14:textId="77777777" w:rsidR="00BE2033" w:rsidRDefault="00BE2033" w:rsidP="0000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2508115"/>
      <w:docPartObj>
        <w:docPartGallery w:val="Page Numbers (Bottom of Page)"/>
        <w:docPartUnique/>
      </w:docPartObj>
    </w:sdtPr>
    <w:sdtEndPr/>
    <w:sdtContent>
      <w:p w14:paraId="2CEB2937" w14:textId="0CA09088" w:rsidR="00DC51B6" w:rsidRDefault="00DC51B6">
        <w:pPr>
          <w:pStyle w:val="a6"/>
          <w:jc w:val="center"/>
        </w:pPr>
        <w:r>
          <w:fldChar w:fldCharType="begin"/>
        </w:r>
        <w:r>
          <w:instrText>PAGE   \* MERGEFORMAT</w:instrText>
        </w:r>
        <w:r>
          <w:fldChar w:fldCharType="separate"/>
        </w:r>
        <w:r>
          <w:rPr>
            <w:lang w:val="ja-JP"/>
          </w:rPr>
          <w:t>2</w:t>
        </w:r>
        <w:r>
          <w:fldChar w:fldCharType="end"/>
        </w:r>
      </w:p>
    </w:sdtContent>
  </w:sdt>
  <w:p w14:paraId="59784A5A" w14:textId="77777777" w:rsidR="00DC51B6" w:rsidRDefault="00DC51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C675B" w14:textId="77777777" w:rsidR="00BE2033" w:rsidRDefault="00BE2033" w:rsidP="00000A4C">
      <w:r>
        <w:separator/>
      </w:r>
    </w:p>
  </w:footnote>
  <w:footnote w:type="continuationSeparator" w:id="0">
    <w:p w14:paraId="5FA4F2E0" w14:textId="77777777" w:rsidR="00BE2033" w:rsidRDefault="00BE2033" w:rsidP="00000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17A0"/>
    <w:multiLevelType w:val="hybridMultilevel"/>
    <w:tmpl w:val="01A0D6B0"/>
    <w:lvl w:ilvl="0" w:tplc="F3685F20">
      <w:start w:val="1"/>
      <w:numFmt w:val="decimal"/>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1C17AB7"/>
    <w:multiLevelType w:val="hybridMultilevel"/>
    <w:tmpl w:val="D6507D46"/>
    <w:lvl w:ilvl="0" w:tplc="519C52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573212"/>
    <w:multiLevelType w:val="hybridMultilevel"/>
    <w:tmpl w:val="B2BEA4F8"/>
    <w:lvl w:ilvl="0" w:tplc="65C49612">
      <w:start w:val="3"/>
      <w:numFmt w:val="bullet"/>
      <w:lvlText w:val="※"/>
      <w:lvlJc w:val="left"/>
      <w:pPr>
        <w:tabs>
          <w:tab w:val="num" w:pos="2760"/>
        </w:tabs>
        <w:ind w:left="2760" w:hanging="360"/>
      </w:pPr>
      <w:rPr>
        <w:rFonts w:ascii="ＭＳ 明朝" w:eastAsia="ＭＳ 明朝" w:hAnsi="ＭＳ 明朝" w:cs="Times New Roman" w:hint="eastAsia"/>
      </w:rPr>
    </w:lvl>
    <w:lvl w:ilvl="1" w:tplc="0409000B" w:tentative="1">
      <w:start w:val="1"/>
      <w:numFmt w:val="bullet"/>
      <w:lvlText w:val=""/>
      <w:lvlJc w:val="left"/>
      <w:pPr>
        <w:tabs>
          <w:tab w:val="num" w:pos="3240"/>
        </w:tabs>
        <w:ind w:left="3240" w:hanging="420"/>
      </w:pPr>
      <w:rPr>
        <w:rFonts w:ascii="Wingdings" w:hAnsi="Wingdings" w:hint="default"/>
      </w:rPr>
    </w:lvl>
    <w:lvl w:ilvl="2" w:tplc="0409000D" w:tentative="1">
      <w:start w:val="1"/>
      <w:numFmt w:val="bullet"/>
      <w:lvlText w:val=""/>
      <w:lvlJc w:val="left"/>
      <w:pPr>
        <w:tabs>
          <w:tab w:val="num" w:pos="3660"/>
        </w:tabs>
        <w:ind w:left="3660" w:hanging="420"/>
      </w:pPr>
      <w:rPr>
        <w:rFonts w:ascii="Wingdings" w:hAnsi="Wingdings" w:hint="default"/>
      </w:rPr>
    </w:lvl>
    <w:lvl w:ilvl="3" w:tplc="04090001" w:tentative="1">
      <w:start w:val="1"/>
      <w:numFmt w:val="bullet"/>
      <w:lvlText w:val=""/>
      <w:lvlJc w:val="left"/>
      <w:pPr>
        <w:tabs>
          <w:tab w:val="num" w:pos="4080"/>
        </w:tabs>
        <w:ind w:left="4080" w:hanging="420"/>
      </w:pPr>
      <w:rPr>
        <w:rFonts w:ascii="Wingdings" w:hAnsi="Wingdings" w:hint="default"/>
      </w:rPr>
    </w:lvl>
    <w:lvl w:ilvl="4" w:tplc="0409000B" w:tentative="1">
      <w:start w:val="1"/>
      <w:numFmt w:val="bullet"/>
      <w:lvlText w:val=""/>
      <w:lvlJc w:val="left"/>
      <w:pPr>
        <w:tabs>
          <w:tab w:val="num" w:pos="4500"/>
        </w:tabs>
        <w:ind w:left="4500" w:hanging="420"/>
      </w:pPr>
      <w:rPr>
        <w:rFonts w:ascii="Wingdings" w:hAnsi="Wingdings" w:hint="default"/>
      </w:rPr>
    </w:lvl>
    <w:lvl w:ilvl="5" w:tplc="0409000D" w:tentative="1">
      <w:start w:val="1"/>
      <w:numFmt w:val="bullet"/>
      <w:lvlText w:val=""/>
      <w:lvlJc w:val="left"/>
      <w:pPr>
        <w:tabs>
          <w:tab w:val="num" w:pos="4920"/>
        </w:tabs>
        <w:ind w:left="4920" w:hanging="420"/>
      </w:pPr>
      <w:rPr>
        <w:rFonts w:ascii="Wingdings" w:hAnsi="Wingdings" w:hint="default"/>
      </w:rPr>
    </w:lvl>
    <w:lvl w:ilvl="6" w:tplc="04090001" w:tentative="1">
      <w:start w:val="1"/>
      <w:numFmt w:val="bullet"/>
      <w:lvlText w:val=""/>
      <w:lvlJc w:val="left"/>
      <w:pPr>
        <w:tabs>
          <w:tab w:val="num" w:pos="5340"/>
        </w:tabs>
        <w:ind w:left="5340" w:hanging="420"/>
      </w:pPr>
      <w:rPr>
        <w:rFonts w:ascii="Wingdings" w:hAnsi="Wingdings" w:hint="default"/>
      </w:rPr>
    </w:lvl>
    <w:lvl w:ilvl="7" w:tplc="0409000B" w:tentative="1">
      <w:start w:val="1"/>
      <w:numFmt w:val="bullet"/>
      <w:lvlText w:val=""/>
      <w:lvlJc w:val="left"/>
      <w:pPr>
        <w:tabs>
          <w:tab w:val="num" w:pos="5760"/>
        </w:tabs>
        <w:ind w:left="5760" w:hanging="420"/>
      </w:pPr>
      <w:rPr>
        <w:rFonts w:ascii="Wingdings" w:hAnsi="Wingdings" w:hint="default"/>
      </w:rPr>
    </w:lvl>
    <w:lvl w:ilvl="8" w:tplc="0409000D" w:tentative="1">
      <w:start w:val="1"/>
      <w:numFmt w:val="bullet"/>
      <w:lvlText w:val=""/>
      <w:lvlJc w:val="left"/>
      <w:pPr>
        <w:tabs>
          <w:tab w:val="num" w:pos="6180"/>
        </w:tabs>
        <w:ind w:left="6180" w:hanging="420"/>
      </w:pPr>
      <w:rPr>
        <w:rFonts w:ascii="Wingdings" w:hAnsi="Wingdings" w:hint="default"/>
      </w:rPr>
    </w:lvl>
  </w:abstractNum>
  <w:abstractNum w:abstractNumId="3" w15:restartNumberingAfterBreak="0">
    <w:nsid w:val="136136CF"/>
    <w:multiLevelType w:val="hybridMultilevel"/>
    <w:tmpl w:val="E1B4450E"/>
    <w:lvl w:ilvl="0" w:tplc="9C5CE2F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A065755"/>
    <w:multiLevelType w:val="hybridMultilevel"/>
    <w:tmpl w:val="7A0A37FE"/>
    <w:lvl w:ilvl="0" w:tplc="74E276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BF4758A"/>
    <w:multiLevelType w:val="hybridMultilevel"/>
    <w:tmpl w:val="EF38D7C4"/>
    <w:lvl w:ilvl="0" w:tplc="3B48B122">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E6C178F"/>
    <w:multiLevelType w:val="hybridMultilevel"/>
    <w:tmpl w:val="B35C795C"/>
    <w:lvl w:ilvl="0" w:tplc="F3685F2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CA38C5"/>
    <w:multiLevelType w:val="hybridMultilevel"/>
    <w:tmpl w:val="5E6CC296"/>
    <w:lvl w:ilvl="0" w:tplc="6E16E0D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06E2012"/>
    <w:multiLevelType w:val="hybridMultilevel"/>
    <w:tmpl w:val="91C6F4B0"/>
    <w:lvl w:ilvl="0" w:tplc="3F7A89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8AB2E44"/>
    <w:multiLevelType w:val="hybridMultilevel"/>
    <w:tmpl w:val="B0DC9836"/>
    <w:lvl w:ilvl="0" w:tplc="90D822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CBA603E"/>
    <w:multiLevelType w:val="hybridMultilevel"/>
    <w:tmpl w:val="1164926C"/>
    <w:lvl w:ilvl="0" w:tplc="F3685F20">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2C013C7"/>
    <w:multiLevelType w:val="hybridMultilevel"/>
    <w:tmpl w:val="40568FC6"/>
    <w:lvl w:ilvl="0" w:tplc="6E16E0D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44DA1DD9"/>
    <w:multiLevelType w:val="hybridMultilevel"/>
    <w:tmpl w:val="1D882B74"/>
    <w:lvl w:ilvl="0" w:tplc="56883B5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6F43683"/>
    <w:multiLevelType w:val="hybridMultilevel"/>
    <w:tmpl w:val="0CE4CFFE"/>
    <w:lvl w:ilvl="0" w:tplc="07CA1024">
      <w:start w:val="1"/>
      <w:numFmt w:val="decimalEnclosedCircle"/>
      <w:lvlText w:val="%1"/>
      <w:lvlJc w:val="left"/>
      <w:pPr>
        <w:ind w:left="10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3C69F9"/>
    <w:multiLevelType w:val="hybridMultilevel"/>
    <w:tmpl w:val="E3F495E2"/>
    <w:lvl w:ilvl="0" w:tplc="D20A566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96907F5"/>
    <w:multiLevelType w:val="hybridMultilevel"/>
    <w:tmpl w:val="B0DC9836"/>
    <w:lvl w:ilvl="0" w:tplc="90D822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F7D3CB0"/>
    <w:multiLevelType w:val="hybridMultilevel"/>
    <w:tmpl w:val="C442CFA8"/>
    <w:lvl w:ilvl="0" w:tplc="49B04C54">
      <w:start w:val="1"/>
      <w:numFmt w:val="decimalEnclosedCircle"/>
      <w:lvlText w:val="%1"/>
      <w:lvlJc w:val="left"/>
      <w:pPr>
        <w:ind w:left="10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946915"/>
    <w:multiLevelType w:val="hybridMultilevel"/>
    <w:tmpl w:val="3270611E"/>
    <w:lvl w:ilvl="0" w:tplc="F3685F2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8977269"/>
    <w:multiLevelType w:val="hybridMultilevel"/>
    <w:tmpl w:val="AE6AA7F2"/>
    <w:lvl w:ilvl="0" w:tplc="F3685F2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BC43CDF"/>
    <w:multiLevelType w:val="hybridMultilevel"/>
    <w:tmpl w:val="7122C2BC"/>
    <w:lvl w:ilvl="0" w:tplc="24E607B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C3B1BBF"/>
    <w:multiLevelType w:val="hybridMultilevel"/>
    <w:tmpl w:val="B62A2212"/>
    <w:lvl w:ilvl="0" w:tplc="5734DE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69BC2987"/>
    <w:multiLevelType w:val="hybridMultilevel"/>
    <w:tmpl w:val="9198F190"/>
    <w:lvl w:ilvl="0" w:tplc="C5421C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86029"/>
    <w:multiLevelType w:val="hybridMultilevel"/>
    <w:tmpl w:val="8D7656EE"/>
    <w:lvl w:ilvl="0" w:tplc="087A971E">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6BB24C70"/>
    <w:multiLevelType w:val="hybridMultilevel"/>
    <w:tmpl w:val="87F8D682"/>
    <w:lvl w:ilvl="0" w:tplc="F3685F2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D911292"/>
    <w:multiLevelType w:val="hybridMultilevel"/>
    <w:tmpl w:val="3B7A3F0A"/>
    <w:lvl w:ilvl="0" w:tplc="F3685F20">
      <w:start w:val="1"/>
      <w:numFmt w:val="decimal"/>
      <w:lvlText w:val="(%1)"/>
      <w:lvlJc w:val="left"/>
      <w:pPr>
        <w:ind w:left="720" w:hanging="360"/>
      </w:pPr>
      <w:rPr>
        <w:rFonts w:hint="default"/>
      </w:rPr>
    </w:lvl>
    <w:lvl w:ilvl="1" w:tplc="B726D290">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563191C"/>
    <w:multiLevelType w:val="hybridMultilevel"/>
    <w:tmpl w:val="D8282D4C"/>
    <w:lvl w:ilvl="0" w:tplc="2EAE4BC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BE70D37"/>
    <w:multiLevelType w:val="hybridMultilevel"/>
    <w:tmpl w:val="596881DE"/>
    <w:lvl w:ilvl="0" w:tplc="F3685F20">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2"/>
  </w:num>
  <w:num w:numId="3">
    <w:abstractNumId w:val="6"/>
  </w:num>
  <w:num w:numId="4">
    <w:abstractNumId w:val="3"/>
  </w:num>
  <w:num w:numId="5">
    <w:abstractNumId w:val="9"/>
  </w:num>
  <w:num w:numId="6">
    <w:abstractNumId w:val="8"/>
  </w:num>
  <w:num w:numId="7">
    <w:abstractNumId w:val="20"/>
  </w:num>
  <w:num w:numId="8">
    <w:abstractNumId w:val="21"/>
  </w:num>
  <w:num w:numId="9">
    <w:abstractNumId w:val="4"/>
  </w:num>
  <w:num w:numId="10">
    <w:abstractNumId w:val="14"/>
  </w:num>
  <w:num w:numId="11">
    <w:abstractNumId w:val="23"/>
  </w:num>
  <w:num w:numId="12">
    <w:abstractNumId w:val="18"/>
  </w:num>
  <w:num w:numId="13">
    <w:abstractNumId w:val="15"/>
  </w:num>
  <w:num w:numId="14">
    <w:abstractNumId w:val="24"/>
  </w:num>
  <w:num w:numId="15">
    <w:abstractNumId w:val="11"/>
  </w:num>
  <w:num w:numId="16">
    <w:abstractNumId w:val="13"/>
  </w:num>
  <w:num w:numId="17">
    <w:abstractNumId w:val="16"/>
  </w:num>
  <w:num w:numId="18">
    <w:abstractNumId w:val="17"/>
  </w:num>
  <w:num w:numId="19">
    <w:abstractNumId w:val="10"/>
  </w:num>
  <w:num w:numId="20">
    <w:abstractNumId w:val="26"/>
  </w:num>
  <w:num w:numId="21">
    <w:abstractNumId w:val="0"/>
  </w:num>
  <w:num w:numId="22">
    <w:abstractNumId w:val="22"/>
  </w:num>
  <w:num w:numId="23">
    <w:abstractNumId w:val="25"/>
  </w:num>
  <w:num w:numId="24">
    <w:abstractNumId w:val="19"/>
  </w:num>
  <w:num w:numId="25">
    <w:abstractNumId w:val="1"/>
  </w:num>
  <w:num w:numId="26">
    <w:abstractNumId w:val="1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2BC"/>
    <w:rsid w:val="00000A4C"/>
    <w:rsid w:val="00006BD5"/>
    <w:rsid w:val="000157F6"/>
    <w:rsid w:val="00022142"/>
    <w:rsid w:val="000340E6"/>
    <w:rsid w:val="00036B8C"/>
    <w:rsid w:val="0004147A"/>
    <w:rsid w:val="00043A24"/>
    <w:rsid w:val="00043CDD"/>
    <w:rsid w:val="000473D3"/>
    <w:rsid w:val="000568E1"/>
    <w:rsid w:val="00061024"/>
    <w:rsid w:val="0006394C"/>
    <w:rsid w:val="000740FC"/>
    <w:rsid w:val="00075227"/>
    <w:rsid w:val="0008368A"/>
    <w:rsid w:val="00086D52"/>
    <w:rsid w:val="00090A0B"/>
    <w:rsid w:val="00092170"/>
    <w:rsid w:val="00096301"/>
    <w:rsid w:val="000C535F"/>
    <w:rsid w:val="000C5FB4"/>
    <w:rsid w:val="000F4E4B"/>
    <w:rsid w:val="00105690"/>
    <w:rsid w:val="0011123E"/>
    <w:rsid w:val="00114B2C"/>
    <w:rsid w:val="0012090A"/>
    <w:rsid w:val="001373A0"/>
    <w:rsid w:val="00151782"/>
    <w:rsid w:val="0015372E"/>
    <w:rsid w:val="00156361"/>
    <w:rsid w:val="0016402E"/>
    <w:rsid w:val="001A238A"/>
    <w:rsid w:val="001A7624"/>
    <w:rsid w:val="001A7D04"/>
    <w:rsid w:val="001B5ECD"/>
    <w:rsid w:val="001E306E"/>
    <w:rsid w:val="001E3AA3"/>
    <w:rsid w:val="001F146F"/>
    <w:rsid w:val="0020227D"/>
    <w:rsid w:val="002125C0"/>
    <w:rsid w:val="00213845"/>
    <w:rsid w:val="0022031A"/>
    <w:rsid w:val="00221E3E"/>
    <w:rsid w:val="0023644D"/>
    <w:rsid w:val="002576ED"/>
    <w:rsid w:val="002617AC"/>
    <w:rsid w:val="00263104"/>
    <w:rsid w:val="00264FC0"/>
    <w:rsid w:val="0027339C"/>
    <w:rsid w:val="00275EDE"/>
    <w:rsid w:val="0027646B"/>
    <w:rsid w:val="00282065"/>
    <w:rsid w:val="002A47E8"/>
    <w:rsid w:val="002C742F"/>
    <w:rsid w:val="002C76D7"/>
    <w:rsid w:val="002D033B"/>
    <w:rsid w:val="002D0A1F"/>
    <w:rsid w:val="002E0958"/>
    <w:rsid w:val="002E64F6"/>
    <w:rsid w:val="00300FCB"/>
    <w:rsid w:val="00305318"/>
    <w:rsid w:val="00306314"/>
    <w:rsid w:val="00316383"/>
    <w:rsid w:val="00325B36"/>
    <w:rsid w:val="00334253"/>
    <w:rsid w:val="00334DE4"/>
    <w:rsid w:val="00360200"/>
    <w:rsid w:val="003A0691"/>
    <w:rsid w:val="003A3686"/>
    <w:rsid w:val="003B31B0"/>
    <w:rsid w:val="003D6E0D"/>
    <w:rsid w:val="003E52B9"/>
    <w:rsid w:val="00400E7E"/>
    <w:rsid w:val="00402548"/>
    <w:rsid w:val="00416588"/>
    <w:rsid w:val="00426EE0"/>
    <w:rsid w:val="00451B2F"/>
    <w:rsid w:val="00457BB8"/>
    <w:rsid w:val="00461FDB"/>
    <w:rsid w:val="00465DD6"/>
    <w:rsid w:val="00470694"/>
    <w:rsid w:val="004760D3"/>
    <w:rsid w:val="004B0C9A"/>
    <w:rsid w:val="004B3C3B"/>
    <w:rsid w:val="004C042B"/>
    <w:rsid w:val="004D563C"/>
    <w:rsid w:val="004E4705"/>
    <w:rsid w:val="004E74DB"/>
    <w:rsid w:val="004F6788"/>
    <w:rsid w:val="005008A2"/>
    <w:rsid w:val="005176F3"/>
    <w:rsid w:val="005221AD"/>
    <w:rsid w:val="00527E47"/>
    <w:rsid w:val="005312B2"/>
    <w:rsid w:val="0053348F"/>
    <w:rsid w:val="005358AC"/>
    <w:rsid w:val="0055658E"/>
    <w:rsid w:val="00561073"/>
    <w:rsid w:val="0056152E"/>
    <w:rsid w:val="005643F0"/>
    <w:rsid w:val="00565C71"/>
    <w:rsid w:val="00576308"/>
    <w:rsid w:val="00581C53"/>
    <w:rsid w:val="00586584"/>
    <w:rsid w:val="00586D2E"/>
    <w:rsid w:val="0059234D"/>
    <w:rsid w:val="005A4A1C"/>
    <w:rsid w:val="005B577B"/>
    <w:rsid w:val="005C6310"/>
    <w:rsid w:val="005D6ABD"/>
    <w:rsid w:val="005D758C"/>
    <w:rsid w:val="005E77A1"/>
    <w:rsid w:val="005F2F6C"/>
    <w:rsid w:val="005F399C"/>
    <w:rsid w:val="006014EB"/>
    <w:rsid w:val="006152D8"/>
    <w:rsid w:val="00615D46"/>
    <w:rsid w:val="00622E6A"/>
    <w:rsid w:val="00646CBB"/>
    <w:rsid w:val="00654920"/>
    <w:rsid w:val="00695468"/>
    <w:rsid w:val="006B5596"/>
    <w:rsid w:val="006B61C6"/>
    <w:rsid w:val="006C1A11"/>
    <w:rsid w:val="006D0039"/>
    <w:rsid w:val="006E2EED"/>
    <w:rsid w:val="006E3206"/>
    <w:rsid w:val="006F435C"/>
    <w:rsid w:val="006F4C37"/>
    <w:rsid w:val="007034F2"/>
    <w:rsid w:val="007222CF"/>
    <w:rsid w:val="0072565C"/>
    <w:rsid w:val="00730FC9"/>
    <w:rsid w:val="00744D08"/>
    <w:rsid w:val="00755714"/>
    <w:rsid w:val="0076167E"/>
    <w:rsid w:val="00761990"/>
    <w:rsid w:val="00774CAB"/>
    <w:rsid w:val="007902C2"/>
    <w:rsid w:val="00793DB5"/>
    <w:rsid w:val="007950DA"/>
    <w:rsid w:val="007A0B3C"/>
    <w:rsid w:val="007A0E83"/>
    <w:rsid w:val="007A49C4"/>
    <w:rsid w:val="007B2182"/>
    <w:rsid w:val="007B76E2"/>
    <w:rsid w:val="007C5081"/>
    <w:rsid w:val="007C71CF"/>
    <w:rsid w:val="007E113B"/>
    <w:rsid w:val="0080477F"/>
    <w:rsid w:val="00814B62"/>
    <w:rsid w:val="0082348D"/>
    <w:rsid w:val="0082489D"/>
    <w:rsid w:val="00846D66"/>
    <w:rsid w:val="0085373D"/>
    <w:rsid w:val="008539C6"/>
    <w:rsid w:val="008728BF"/>
    <w:rsid w:val="0088210F"/>
    <w:rsid w:val="00882942"/>
    <w:rsid w:val="00884B50"/>
    <w:rsid w:val="00887CB8"/>
    <w:rsid w:val="00890528"/>
    <w:rsid w:val="008C10AB"/>
    <w:rsid w:val="008E41CF"/>
    <w:rsid w:val="008F218E"/>
    <w:rsid w:val="008F3E22"/>
    <w:rsid w:val="00917EF7"/>
    <w:rsid w:val="009351B0"/>
    <w:rsid w:val="00951A00"/>
    <w:rsid w:val="00960622"/>
    <w:rsid w:val="009A0C87"/>
    <w:rsid w:val="009A19D0"/>
    <w:rsid w:val="009B0E29"/>
    <w:rsid w:val="009B12D0"/>
    <w:rsid w:val="009B3BB5"/>
    <w:rsid w:val="009C199F"/>
    <w:rsid w:val="009C3127"/>
    <w:rsid w:val="009D516F"/>
    <w:rsid w:val="009F18DF"/>
    <w:rsid w:val="00A22D79"/>
    <w:rsid w:val="00A276C1"/>
    <w:rsid w:val="00A3228D"/>
    <w:rsid w:val="00A41A4E"/>
    <w:rsid w:val="00A53CD5"/>
    <w:rsid w:val="00A57F3C"/>
    <w:rsid w:val="00A73A0B"/>
    <w:rsid w:val="00AA04F4"/>
    <w:rsid w:val="00AA090F"/>
    <w:rsid w:val="00AA5738"/>
    <w:rsid w:val="00AA58C2"/>
    <w:rsid w:val="00AC02CC"/>
    <w:rsid w:val="00AC0AB3"/>
    <w:rsid w:val="00AF6E7D"/>
    <w:rsid w:val="00B00C80"/>
    <w:rsid w:val="00B07E57"/>
    <w:rsid w:val="00B10755"/>
    <w:rsid w:val="00B136CD"/>
    <w:rsid w:val="00B13D9E"/>
    <w:rsid w:val="00B21DF5"/>
    <w:rsid w:val="00B346C0"/>
    <w:rsid w:val="00B3632A"/>
    <w:rsid w:val="00B37DA4"/>
    <w:rsid w:val="00B540D1"/>
    <w:rsid w:val="00B557E1"/>
    <w:rsid w:val="00B61BDF"/>
    <w:rsid w:val="00B72576"/>
    <w:rsid w:val="00B74031"/>
    <w:rsid w:val="00B95289"/>
    <w:rsid w:val="00B96DD3"/>
    <w:rsid w:val="00BA30E4"/>
    <w:rsid w:val="00BA7FC0"/>
    <w:rsid w:val="00BB15FC"/>
    <w:rsid w:val="00BB6156"/>
    <w:rsid w:val="00BC02C2"/>
    <w:rsid w:val="00BD0E1C"/>
    <w:rsid w:val="00BD76BB"/>
    <w:rsid w:val="00BD7928"/>
    <w:rsid w:val="00BE2033"/>
    <w:rsid w:val="00C062DD"/>
    <w:rsid w:val="00C1292E"/>
    <w:rsid w:val="00C12BCA"/>
    <w:rsid w:val="00C54AEB"/>
    <w:rsid w:val="00C60DBA"/>
    <w:rsid w:val="00C7113E"/>
    <w:rsid w:val="00C9036F"/>
    <w:rsid w:val="00C97A67"/>
    <w:rsid w:val="00CC0EC5"/>
    <w:rsid w:val="00CC4A54"/>
    <w:rsid w:val="00CF04C3"/>
    <w:rsid w:val="00CF6F28"/>
    <w:rsid w:val="00CF78BF"/>
    <w:rsid w:val="00D109CC"/>
    <w:rsid w:val="00D11778"/>
    <w:rsid w:val="00D13C04"/>
    <w:rsid w:val="00D26DAC"/>
    <w:rsid w:val="00D36FE2"/>
    <w:rsid w:val="00D54817"/>
    <w:rsid w:val="00D70A1A"/>
    <w:rsid w:val="00D726A6"/>
    <w:rsid w:val="00D7406B"/>
    <w:rsid w:val="00D80188"/>
    <w:rsid w:val="00D9227C"/>
    <w:rsid w:val="00DA19A3"/>
    <w:rsid w:val="00DA2DF1"/>
    <w:rsid w:val="00DB3996"/>
    <w:rsid w:val="00DB7524"/>
    <w:rsid w:val="00DC51B6"/>
    <w:rsid w:val="00DC5C5B"/>
    <w:rsid w:val="00DC76C6"/>
    <w:rsid w:val="00DD1045"/>
    <w:rsid w:val="00DD13E9"/>
    <w:rsid w:val="00DE6DC4"/>
    <w:rsid w:val="00E37B49"/>
    <w:rsid w:val="00E52457"/>
    <w:rsid w:val="00E642F0"/>
    <w:rsid w:val="00E715B2"/>
    <w:rsid w:val="00E85D4C"/>
    <w:rsid w:val="00E86C5C"/>
    <w:rsid w:val="00E90578"/>
    <w:rsid w:val="00E94EE3"/>
    <w:rsid w:val="00E97328"/>
    <w:rsid w:val="00EA2835"/>
    <w:rsid w:val="00ED02C9"/>
    <w:rsid w:val="00ED3C10"/>
    <w:rsid w:val="00ED5C9C"/>
    <w:rsid w:val="00EE0220"/>
    <w:rsid w:val="00EE4CDA"/>
    <w:rsid w:val="00EE70D6"/>
    <w:rsid w:val="00EF055A"/>
    <w:rsid w:val="00EF1A92"/>
    <w:rsid w:val="00EF24F3"/>
    <w:rsid w:val="00EF2C66"/>
    <w:rsid w:val="00F168FB"/>
    <w:rsid w:val="00F178C3"/>
    <w:rsid w:val="00F302BC"/>
    <w:rsid w:val="00F33701"/>
    <w:rsid w:val="00F43AF1"/>
    <w:rsid w:val="00F6528A"/>
    <w:rsid w:val="00F66F9A"/>
    <w:rsid w:val="00F74E5E"/>
    <w:rsid w:val="00F91BCE"/>
    <w:rsid w:val="00FA2069"/>
    <w:rsid w:val="00FA4E8B"/>
    <w:rsid w:val="00FA6A94"/>
    <w:rsid w:val="00FC4E18"/>
    <w:rsid w:val="00FE2364"/>
    <w:rsid w:val="00FF73BC"/>
    <w:rsid w:val="00FF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C46D34E"/>
  <w15:docId w15:val="{1779B3ED-153C-48A6-958A-0FB86BAB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02B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0A0B"/>
    <w:rPr>
      <w:rFonts w:ascii="Arial" w:eastAsia="ＭＳ ゴシック" w:hAnsi="Arial"/>
      <w:sz w:val="18"/>
      <w:szCs w:val="18"/>
    </w:rPr>
  </w:style>
  <w:style w:type="paragraph" w:styleId="a4">
    <w:name w:val="header"/>
    <w:basedOn w:val="a"/>
    <w:link w:val="a5"/>
    <w:rsid w:val="00000A4C"/>
    <w:pPr>
      <w:tabs>
        <w:tab w:val="center" w:pos="4252"/>
        <w:tab w:val="right" w:pos="8504"/>
      </w:tabs>
      <w:snapToGrid w:val="0"/>
    </w:pPr>
  </w:style>
  <w:style w:type="character" w:customStyle="1" w:styleId="a5">
    <w:name w:val="ヘッダー (文字)"/>
    <w:link w:val="a4"/>
    <w:rsid w:val="00000A4C"/>
    <w:rPr>
      <w:kern w:val="2"/>
      <w:sz w:val="24"/>
      <w:szCs w:val="24"/>
    </w:rPr>
  </w:style>
  <w:style w:type="paragraph" w:styleId="a6">
    <w:name w:val="footer"/>
    <w:basedOn w:val="a"/>
    <w:link w:val="a7"/>
    <w:uiPriority w:val="99"/>
    <w:rsid w:val="00000A4C"/>
    <w:pPr>
      <w:tabs>
        <w:tab w:val="center" w:pos="4252"/>
        <w:tab w:val="right" w:pos="8504"/>
      </w:tabs>
      <w:snapToGrid w:val="0"/>
    </w:pPr>
  </w:style>
  <w:style w:type="character" w:customStyle="1" w:styleId="a7">
    <w:name w:val="フッター (文字)"/>
    <w:link w:val="a6"/>
    <w:uiPriority w:val="99"/>
    <w:rsid w:val="00000A4C"/>
    <w:rPr>
      <w:kern w:val="2"/>
      <w:sz w:val="24"/>
      <w:szCs w:val="24"/>
    </w:rPr>
  </w:style>
  <w:style w:type="paragraph" w:styleId="a8">
    <w:name w:val="List Paragraph"/>
    <w:basedOn w:val="a"/>
    <w:uiPriority w:val="34"/>
    <w:qFormat/>
    <w:rsid w:val="00EE0220"/>
    <w:pPr>
      <w:ind w:leftChars="400" w:left="840"/>
    </w:pPr>
  </w:style>
  <w:style w:type="table" w:styleId="a9">
    <w:name w:val="Table Grid"/>
    <w:basedOn w:val="a1"/>
    <w:rsid w:val="00761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807589">
      <w:bodyDiv w:val="1"/>
      <w:marLeft w:val="0"/>
      <w:marRight w:val="0"/>
      <w:marTop w:val="0"/>
      <w:marBottom w:val="0"/>
      <w:divBdr>
        <w:top w:val="none" w:sz="0" w:space="0" w:color="auto"/>
        <w:left w:val="none" w:sz="0" w:space="0" w:color="auto"/>
        <w:bottom w:val="none" w:sz="0" w:space="0" w:color="auto"/>
        <w:right w:val="none" w:sz="0" w:space="0" w:color="auto"/>
      </w:divBdr>
    </w:div>
    <w:div w:id="62149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D633B-A20C-4743-BABC-B90E79A8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5</Pages>
  <Words>578</Words>
  <Characters>3297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イベント（Ｑの）広場利用規約（案）</vt:lpstr>
      <vt:lpstr>イベント（Ｑの）広場利用規約（案）</vt:lpstr>
    </vt:vector>
  </TitlesOfParts>
  <Company>前橋市</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イベント（Ｑの）広場利用規約（案）</dc:title>
  <dc:creator>200609</dc:creator>
  <cp:lastModifiedBy>大友 広敏</cp:lastModifiedBy>
  <cp:revision>33</cp:revision>
  <cp:lastPrinted>2021-04-01T02:29:00Z</cp:lastPrinted>
  <dcterms:created xsi:type="dcterms:W3CDTF">2018-07-05T01:29:00Z</dcterms:created>
  <dcterms:modified xsi:type="dcterms:W3CDTF">2021-04-02T09:22:00Z</dcterms:modified>
</cp:coreProperties>
</file>